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55C88" w14:textId="77777777" w:rsidR="00512BA6" w:rsidRPr="00512BA6" w:rsidRDefault="00512BA6" w:rsidP="00512BA6">
      <w:pPr>
        <w:pStyle w:val="BODY"/>
        <w:rPr>
          <w:rFonts w:cs="Arial"/>
        </w:rPr>
      </w:pPr>
    </w:p>
    <w:p w14:paraId="694A5362" w14:textId="30412DD2" w:rsidR="00512BA6" w:rsidRPr="00512BA6" w:rsidRDefault="006375D5" w:rsidP="00512BA6">
      <w:pPr>
        <w:pStyle w:val="BODY"/>
        <w:rPr>
          <w:rFonts w:cs="Arial"/>
          <w:color w:val="000000" w:themeColor="text1"/>
        </w:rPr>
      </w:pPr>
      <w:r w:rsidRPr="00512BA6">
        <w:rPr>
          <w:rFonts w:cs="Arial"/>
          <w:color w:val="000000" w:themeColor="text1"/>
        </w:rPr>
        <w:t xml:space="preserve">BCBSND.me will make it easier for your employees to manage their benefits and navigate care starting in January 2025. </w:t>
      </w:r>
      <w:r w:rsidR="00512BA6" w:rsidRPr="00512BA6">
        <w:rPr>
          <w:rFonts w:cs="Arial"/>
          <w:color w:val="000000" w:themeColor="text1"/>
        </w:rPr>
        <w:t xml:space="preserve">To make </w:t>
      </w:r>
      <w:r w:rsidR="003F15C4">
        <w:rPr>
          <w:rFonts w:cs="Arial"/>
          <w:color w:val="000000" w:themeColor="text1"/>
        </w:rPr>
        <w:t>it</w:t>
      </w:r>
      <w:r w:rsidR="00512BA6" w:rsidRPr="00512BA6">
        <w:rPr>
          <w:rFonts w:cs="Arial"/>
          <w:color w:val="000000" w:themeColor="text1"/>
        </w:rPr>
        <w:t xml:space="preserve"> easy for you to </w:t>
      </w:r>
      <w:r w:rsidR="00B30DE1">
        <w:rPr>
          <w:rFonts w:cs="Arial"/>
          <w:color w:val="000000" w:themeColor="text1"/>
        </w:rPr>
        <w:t>encourage your employees to use this new app and online portal,</w:t>
      </w:r>
      <w:r w:rsidR="00512BA6" w:rsidRPr="00512BA6">
        <w:rPr>
          <w:rFonts w:cs="Arial"/>
          <w:color w:val="000000" w:themeColor="text1"/>
        </w:rPr>
        <w:t xml:space="preserve"> we've provided messages and recommended timelines </w:t>
      </w:r>
      <w:r w:rsidR="003F15C4">
        <w:rPr>
          <w:rFonts w:cs="Arial"/>
          <w:color w:val="000000" w:themeColor="text1"/>
        </w:rPr>
        <w:t>to</w:t>
      </w:r>
      <w:r w:rsidR="00512BA6" w:rsidRPr="00512BA6">
        <w:rPr>
          <w:rFonts w:cs="Arial"/>
          <w:color w:val="000000" w:themeColor="text1"/>
        </w:rPr>
        <w:t xml:space="preserve"> </w:t>
      </w:r>
      <w:r w:rsidR="00B30DE1">
        <w:rPr>
          <w:rFonts w:cs="Arial"/>
          <w:color w:val="000000" w:themeColor="text1"/>
        </w:rPr>
        <w:t>promote this new tool across multiple channels.</w:t>
      </w:r>
      <w:r w:rsidR="00512BA6" w:rsidRPr="00512BA6">
        <w:rPr>
          <w:rFonts w:cs="Arial"/>
          <w:color w:val="000000" w:themeColor="text1"/>
        </w:rPr>
        <w:t xml:space="preserve"> </w:t>
      </w:r>
    </w:p>
    <w:p w14:paraId="636DB6A8" w14:textId="0B8D47A9" w:rsidR="00512BA6" w:rsidRPr="00512BA6" w:rsidRDefault="00512BA6" w:rsidP="00512BA6">
      <w:pPr>
        <w:pStyle w:val="BODY"/>
        <w:rPr>
          <w:rFonts w:cs="Arial"/>
          <w:color w:val="000000" w:themeColor="text1"/>
        </w:rPr>
      </w:pPr>
      <w:r w:rsidRPr="00512BA6">
        <w:rPr>
          <w:rFonts w:cs="Arial"/>
          <w:color w:val="000000" w:themeColor="text1"/>
        </w:rPr>
        <w:t>If you have questions, we're here to help. Just let us know what you need.</w:t>
      </w:r>
    </w:p>
    <w:p w14:paraId="74AA3301" w14:textId="335DE4C7" w:rsidR="00512BA6" w:rsidRDefault="00512BA6" w:rsidP="00D31C11">
      <w:pPr>
        <w:pStyle w:val="Heading1"/>
        <w:rPr>
          <w:rFonts w:ascii="Arial" w:hAnsi="Arial" w:cs="Arial"/>
          <w:b/>
          <w:bCs/>
          <w:color w:val="0F9ED5" w:themeColor="accent4"/>
        </w:rPr>
      </w:pPr>
      <w:r w:rsidRPr="00512BA6">
        <w:rPr>
          <w:rFonts w:ascii="Arial" w:hAnsi="Arial" w:cs="Arial"/>
          <w:b/>
          <w:bCs/>
          <w:color w:val="0F9ED5" w:themeColor="accent4"/>
        </w:rPr>
        <w:t>PRELAUNCH</w:t>
      </w:r>
      <w:r w:rsidR="002A18E6">
        <w:rPr>
          <w:rFonts w:ascii="Arial" w:hAnsi="Arial" w:cs="Arial"/>
          <w:b/>
          <w:bCs/>
          <w:color w:val="0F9ED5" w:themeColor="accent4"/>
        </w:rPr>
        <w:t xml:space="preserve"> &amp; LAUNCH</w:t>
      </w:r>
      <w:r w:rsidRPr="00512BA6">
        <w:rPr>
          <w:rFonts w:ascii="Arial" w:hAnsi="Arial" w:cs="Arial"/>
          <w:b/>
          <w:bCs/>
          <w:color w:val="0F9ED5" w:themeColor="accent4"/>
        </w:rPr>
        <w:t xml:space="preserve"> COMMUNICATIONS</w:t>
      </w:r>
      <w:r w:rsidR="00B30DE1">
        <w:rPr>
          <w:rFonts w:ascii="Arial" w:hAnsi="Arial" w:cs="Arial"/>
          <w:b/>
          <w:bCs/>
          <w:color w:val="0F9ED5" w:themeColor="accent4"/>
        </w:rPr>
        <w:t xml:space="preserve"> PLAN</w:t>
      </w:r>
      <w:r w:rsidRPr="00512BA6">
        <w:rPr>
          <w:rFonts w:ascii="Arial" w:hAnsi="Arial" w:cs="Arial"/>
          <w:b/>
          <w:bCs/>
          <w:color w:val="0F9ED5" w:themeColor="accent4"/>
        </w:rPr>
        <w:t xml:space="preserve"> </w:t>
      </w:r>
    </w:p>
    <w:p w14:paraId="6C3378E8" w14:textId="596BB963" w:rsidR="00D31C11" w:rsidRPr="00D31C11" w:rsidRDefault="0041344D" w:rsidP="00D31C11">
      <w:r>
        <w:rPr>
          <w:rFonts w:cs="Arial"/>
          <w:color w:val="000000" w:themeColor="text1"/>
        </w:rPr>
        <w:t xml:space="preserve">This toolkit </w:t>
      </w:r>
      <w:r w:rsidR="76C5BBB4" w:rsidRPr="16EADBAB">
        <w:rPr>
          <w:rFonts w:cs="Arial"/>
          <w:color w:val="000000" w:themeColor="text1"/>
        </w:rPr>
        <w:t>is designed</w:t>
      </w:r>
      <w:r w:rsidR="354B92CF" w:rsidRPr="16EADBAB">
        <w:rPr>
          <w:rFonts w:cs="Arial"/>
          <w:color w:val="000000" w:themeColor="text1"/>
        </w:rPr>
        <w:t xml:space="preserve"> to create awareness of this </w:t>
      </w:r>
      <w:r>
        <w:rPr>
          <w:rFonts w:cs="Arial"/>
          <w:color w:val="000000" w:themeColor="text1"/>
        </w:rPr>
        <w:t>new tool</w:t>
      </w:r>
      <w:r w:rsidR="354B92CF" w:rsidRPr="16EADBAB">
        <w:rPr>
          <w:rFonts w:cs="Arial"/>
          <w:color w:val="000000" w:themeColor="text1"/>
        </w:rPr>
        <w:t xml:space="preserve"> with your employees.</w:t>
      </w:r>
      <w:r w:rsidR="00D31C11">
        <w:br/>
      </w:r>
      <w:r w:rsidR="00D31C11">
        <w:br/>
      </w:r>
      <w:r w:rsidR="315AEECC" w:rsidRPr="16EADBAB">
        <w:rPr>
          <w:rFonts w:cs="Arial"/>
          <w:color w:val="000000" w:themeColor="text1"/>
        </w:rPr>
        <w:t>Once BCBSND.me launches in January</w:t>
      </w:r>
      <w:r w:rsidR="125455BB" w:rsidRPr="16EADBAB">
        <w:rPr>
          <w:rFonts w:cs="Arial"/>
          <w:color w:val="000000" w:themeColor="text1"/>
        </w:rPr>
        <w:t xml:space="preserve">, we recommend focusing on guiding your employees to set up an account and download the app. Sharing personal stories from leaders or wellness ambassadors may also spark interest with </w:t>
      </w:r>
      <w:r>
        <w:rPr>
          <w:rFonts w:cs="Arial"/>
          <w:color w:val="000000" w:themeColor="text1"/>
        </w:rPr>
        <w:t>your</w:t>
      </w:r>
      <w:r w:rsidR="125455BB" w:rsidRPr="16EADBAB">
        <w:rPr>
          <w:rFonts w:cs="Arial"/>
          <w:color w:val="000000" w:themeColor="text1"/>
        </w:rPr>
        <w:t xml:space="preserve"> employees.</w:t>
      </w:r>
    </w:p>
    <w:tbl>
      <w:tblPr>
        <w:tblStyle w:val="GridTable4"/>
        <w:tblW w:w="10319" w:type="dxa"/>
        <w:tblLook w:val="04A0" w:firstRow="1" w:lastRow="0" w:firstColumn="1" w:lastColumn="0" w:noHBand="0" w:noVBand="1"/>
      </w:tblPr>
      <w:tblGrid>
        <w:gridCol w:w="1704"/>
        <w:gridCol w:w="1800"/>
        <w:gridCol w:w="1623"/>
        <w:gridCol w:w="5192"/>
      </w:tblGrid>
      <w:tr w:rsidR="005F2694" w:rsidRPr="00512BA6" w14:paraId="4DA645FC" w14:textId="77777777" w:rsidTr="005F26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shd w:val="clear" w:color="auto" w:fill="0F9ED5" w:themeFill="accent4"/>
          </w:tcPr>
          <w:p w14:paraId="4073A5D9" w14:textId="180C7847" w:rsidR="004446FB" w:rsidRPr="00512BA6" w:rsidRDefault="004446FB" w:rsidP="00043DA0">
            <w:pPr>
              <w:pStyle w:val="TABLEHEADING"/>
              <w:rPr>
                <w:rFonts w:cs="Arial"/>
              </w:rPr>
            </w:pPr>
            <w:r>
              <w:rPr>
                <w:rFonts w:cs="Arial"/>
              </w:rPr>
              <w:t>Timeline</w:t>
            </w:r>
            <w:r w:rsidRPr="00512BA6">
              <w:rPr>
                <w:rFonts w:cs="Arial"/>
              </w:rPr>
              <w:t xml:space="preserve"> </w:t>
            </w:r>
          </w:p>
        </w:tc>
        <w:tc>
          <w:tcPr>
            <w:tcW w:w="1800" w:type="dxa"/>
            <w:shd w:val="clear" w:color="auto" w:fill="0F9ED5" w:themeFill="accent4"/>
          </w:tcPr>
          <w:p w14:paraId="6609E432" w14:textId="79191C2C" w:rsidR="004446FB" w:rsidRDefault="004446FB" w:rsidP="00043DA0">
            <w:pPr>
              <w:pStyle w:val="TABLEHEADING"/>
              <w:cnfStyle w:val="100000000000" w:firstRow="1" w:lastRow="0" w:firstColumn="0" w:lastColumn="0" w:oddVBand="0" w:evenVBand="0" w:oddHBand="0" w:evenHBand="0" w:firstRowFirstColumn="0" w:firstRowLastColumn="0" w:lastRowFirstColumn="0" w:lastRowLastColumn="0"/>
              <w:rPr>
                <w:rFonts w:cs="Arial"/>
              </w:rPr>
            </w:pPr>
            <w:r>
              <w:rPr>
                <w:rFonts w:cs="Arial"/>
              </w:rPr>
              <w:t>Recommend Channels</w:t>
            </w:r>
          </w:p>
        </w:tc>
        <w:tc>
          <w:tcPr>
            <w:tcW w:w="1620" w:type="dxa"/>
            <w:shd w:val="clear" w:color="auto" w:fill="0F9ED5" w:themeFill="accent4"/>
          </w:tcPr>
          <w:p w14:paraId="3C303B19" w14:textId="4B1E575A" w:rsidR="004446FB" w:rsidRPr="00512BA6" w:rsidRDefault="004446FB" w:rsidP="00043DA0">
            <w:pPr>
              <w:pStyle w:val="TABLEHEADING"/>
              <w:cnfStyle w:val="100000000000" w:firstRow="1" w:lastRow="0" w:firstColumn="0" w:lastColumn="0" w:oddVBand="0" w:evenVBand="0" w:oddHBand="0" w:evenHBand="0" w:firstRowFirstColumn="0" w:firstRowLastColumn="0" w:lastRowFirstColumn="0" w:lastRowLastColumn="0"/>
              <w:rPr>
                <w:rFonts w:cs="Arial"/>
              </w:rPr>
            </w:pPr>
            <w:r>
              <w:rPr>
                <w:rFonts w:cs="Arial"/>
              </w:rPr>
              <w:t xml:space="preserve">Distribution </w:t>
            </w:r>
          </w:p>
        </w:tc>
        <w:tc>
          <w:tcPr>
            <w:tcW w:w="5194" w:type="dxa"/>
            <w:shd w:val="clear" w:color="auto" w:fill="0F9ED5" w:themeFill="accent4"/>
          </w:tcPr>
          <w:p w14:paraId="2FAE52AB" w14:textId="29E11D5D" w:rsidR="004446FB" w:rsidRPr="00512BA6" w:rsidRDefault="004446FB" w:rsidP="00043DA0">
            <w:pPr>
              <w:pStyle w:val="TABLEHEADING"/>
              <w:cnfStyle w:val="100000000000" w:firstRow="1" w:lastRow="0" w:firstColumn="0" w:lastColumn="0" w:oddVBand="0" w:evenVBand="0" w:oddHBand="0" w:evenHBand="0" w:firstRowFirstColumn="0" w:firstRowLastColumn="0" w:lastRowFirstColumn="0" w:lastRowLastColumn="0"/>
              <w:rPr>
                <w:rFonts w:cs="Arial"/>
              </w:rPr>
            </w:pPr>
            <w:r w:rsidRPr="00512BA6">
              <w:rPr>
                <w:rFonts w:cs="Arial"/>
              </w:rPr>
              <w:t xml:space="preserve">Messaging </w:t>
            </w:r>
          </w:p>
        </w:tc>
      </w:tr>
      <w:tr w:rsidR="005F2694" w:rsidRPr="00512BA6" w14:paraId="2A45CF71" w14:textId="77777777" w:rsidTr="005F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shd w:val="clear" w:color="auto" w:fill="FFFFFF" w:themeFill="background1"/>
          </w:tcPr>
          <w:p w14:paraId="505F8E02" w14:textId="7A619122" w:rsidR="004446FB" w:rsidRDefault="004446FB" w:rsidP="00512BA6">
            <w:pPr>
              <w:pStyle w:val="TABLETEXT"/>
              <w:rPr>
                <w:rFonts w:cs="Arial"/>
                <w:b w:val="0"/>
                <w:bCs w:val="0"/>
              </w:rPr>
            </w:pPr>
            <w:r>
              <w:rPr>
                <w:rFonts w:cs="Arial"/>
              </w:rPr>
              <w:t>Dec. 1 – 15</w:t>
            </w:r>
          </w:p>
          <w:p w14:paraId="7ED7A28B" w14:textId="7045C0AD" w:rsidR="004446FB" w:rsidRPr="00D31C11" w:rsidRDefault="004446FB" w:rsidP="00512BA6">
            <w:pPr>
              <w:pStyle w:val="TABLETEXT"/>
              <w:rPr>
                <w:rFonts w:cs="Arial"/>
                <w:b w:val="0"/>
                <w:bCs w:val="0"/>
              </w:rPr>
            </w:pPr>
          </w:p>
        </w:tc>
        <w:tc>
          <w:tcPr>
            <w:tcW w:w="1800" w:type="dxa"/>
            <w:shd w:val="clear" w:color="auto" w:fill="FFFFFF" w:themeFill="background1"/>
          </w:tcPr>
          <w:p w14:paraId="0036B5E8" w14:textId="5AC78CB5" w:rsidR="004446FB" w:rsidRDefault="00D13635" w:rsidP="00512BA6">
            <w:pPr>
              <w:pStyle w:val="BOLD"/>
              <w:cnfStyle w:val="000000100000" w:firstRow="0" w:lastRow="0" w:firstColumn="0" w:lastColumn="0" w:oddVBand="0" w:evenVBand="0" w:oddHBand="1" w:evenHBand="0" w:firstRowFirstColumn="0" w:firstRowLastColumn="0" w:lastRowFirstColumn="0" w:lastRowLastColumn="0"/>
              <w:rPr>
                <w:rFonts w:cs="Arial"/>
                <w:b w:val="0"/>
                <w:bCs w:val="0"/>
              </w:rPr>
            </w:pPr>
            <w:r>
              <w:rPr>
                <w:rFonts w:cs="Arial"/>
                <w:b w:val="0"/>
                <w:bCs w:val="0"/>
              </w:rPr>
              <w:t xml:space="preserve">Email, </w:t>
            </w:r>
            <w:r w:rsidR="004446FB">
              <w:rPr>
                <w:rFonts w:cs="Arial"/>
                <w:b w:val="0"/>
                <w:bCs w:val="0"/>
              </w:rPr>
              <w:t>Intranet</w:t>
            </w:r>
          </w:p>
        </w:tc>
        <w:tc>
          <w:tcPr>
            <w:tcW w:w="1620" w:type="dxa"/>
            <w:shd w:val="clear" w:color="auto" w:fill="FFFFFF" w:themeFill="background1"/>
          </w:tcPr>
          <w:p w14:paraId="47C7AAD5" w14:textId="24843D77" w:rsidR="004446FB" w:rsidRPr="00750539" w:rsidRDefault="004446FB" w:rsidP="00512BA6">
            <w:pPr>
              <w:pStyle w:val="BOLD"/>
              <w:cnfStyle w:val="000000100000" w:firstRow="0" w:lastRow="0" w:firstColumn="0" w:lastColumn="0" w:oddVBand="0" w:evenVBand="0" w:oddHBand="1" w:evenHBand="0" w:firstRowFirstColumn="0" w:firstRowLastColumn="0" w:lastRowFirstColumn="0" w:lastRowLastColumn="0"/>
              <w:rPr>
                <w:rFonts w:eastAsia="Lato"/>
              </w:rPr>
            </w:pPr>
            <w:r>
              <w:rPr>
                <w:rFonts w:cs="Arial"/>
                <w:b w:val="0"/>
                <w:bCs w:val="0"/>
              </w:rPr>
              <w:t>From HR or Leadership</w:t>
            </w:r>
          </w:p>
        </w:tc>
        <w:tc>
          <w:tcPr>
            <w:tcW w:w="5194" w:type="dxa"/>
            <w:shd w:val="clear" w:color="auto" w:fill="FFFFFF" w:themeFill="background1"/>
          </w:tcPr>
          <w:p w14:paraId="6D5AE431" w14:textId="2157FE68" w:rsidR="004446FB" w:rsidRPr="00750539" w:rsidRDefault="004446FB" w:rsidP="00512BA6">
            <w:pPr>
              <w:pStyle w:val="BOLD"/>
              <w:cnfStyle w:val="000000100000" w:firstRow="0" w:lastRow="0" w:firstColumn="0" w:lastColumn="0" w:oddVBand="0" w:evenVBand="0" w:oddHBand="1" w:evenHBand="0" w:firstRowFirstColumn="0" w:firstRowLastColumn="0" w:lastRowFirstColumn="0" w:lastRowLastColumn="0"/>
              <w:rPr>
                <w:rFonts w:eastAsia="Lato"/>
              </w:rPr>
            </w:pPr>
            <w:r w:rsidRPr="00750539">
              <w:rPr>
                <w:rFonts w:eastAsia="Lato"/>
              </w:rPr>
              <w:t>Meet BCBSND.me, your personalized health navigator</w:t>
            </w:r>
          </w:p>
          <w:p w14:paraId="60E0871A" w14:textId="14B3EE3F" w:rsidR="004446FB" w:rsidRDefault="004446FB" w:rsidP="00512BA6">
            <w:pPr>
              <w:cnfStyle w:val="000000100000" w:firstRow="0" w:lastRow="0" w:firstColumn="0" w:lastColumn="0" w:oddVBand="0" w:evenVBand="0" w:oddHBand="1" w:evenHBand="0" w:firstRowFirstColumn="0" w:firstRowLastColumn="0" w:lastRowFirstColumn="0" w:lastRowLastColumn="0"/>
            </w:pPr>
            <w:r>
              <w:t>Blue Cross Blue Shield of North Dakota (BCBSND) is launching a new digital tool – BCBSND.me – making it easier for those on our BCBSND health plans to manage benefits and navigate care.</w:t>
            </w:r>
            <w:r>
              <w:br/>
            </w:r>
            <w:r>
              <w:br/>
              <w:t>This will replace your current BCBSND online account and the HealthyBlue wellness app.</w:t>
            </w:r>
          </w:p>
          <w:p w14:paraId="75A1CC06" w14:textId="77777777" w:rsidR="004446FB" w:rsidRPr="00750539" w:rsidRDefault="004446FB" w:rsidP="00512BA6">
            <w:pPr>
              <w:cnfStyle w:val="000000100000" w:firstRow="0" w:lastRow="0" w:firstColumn="0" w:lastColumn="0" w:oddVBand="0" w:evenVBand="0" w:oddHBand="1" w:evenHBand="0" w:firstRowFirstColumn="0" w:firstRowLastColumn="0" w:lastRowFirstColumn="0" w:lastRowLastColumn="0"/>
            </w:pPr>
          </w:p>
          <w:p w14:paraId="6ACF5B5B" w14:textId="419F1384" w:rsidR="004446FB" w:rsidRDefault="004446FB" w:rsidP="00512BA6">
            <w:pPr>
              <w:cnfStyle w:val="000000100000" w:firstRow="0" w:lastRow="0" w:firstColumn="0" w:lastColumn="0" w:oddVBand="0" w:evenVBand="0" w:oddHBand="1" w:evenHBand="0" w:firstRowFirstColumn="0" w:firstRowLastColumn="0" w:lastRowFirstColumn="0" w:lastRowLastColumn="0"/>
            </w:pPr>
            <w:r>
              <w:t xml:space="preserve">Available via desktop and mobile app starting January 2025, BCBSND.me is a great resource to help you view medical claims, search for providers and specialists, and access an </w:t>
            </w:r>
            <w:r w:rsidRPr="00750539">
              <w:t xml:space="preserve">extensive library of wellness tools, programs and services. </w:t>
            </w:r>
          </w:p>
          <w:p w14:paraId="3F556D20" w14:textId="77777777" w:rsidR="004446FB" w:rsidRDefault="004446FB" w:rsidP="00512BA6">
            <w:pPr>
              <w:cnfStyle w:val="000000100000" w:firstRow="0" w:lastRow="0" w:firstColumn="0" w:lastColumn="0" w:oddVBand="0" w:evenVBand="0" w:oddHBand="1" w:evenHBand="0" w:firstRowFirstColumn="0" w:firstRowLastColumn="0" w:lastRowFirstColumn="0" w:lastRowLastColumn="0"/>
            </w:pPr>
          </w:p>
          <w:p w14:paraId="6730F5BA" w14:textId="77777777" w:rsidR="004446FB" w:rsidRDefault="004446FB" w:rsidP="00512BA6">
            <w:pPr>
              <w:cnfStyle w:val="000000100000" w:firstRow="0" w:lastRow="0" w:firstColumn="0" w:lastColumn="0" w:oddVBand="0" w:evenVBand="0" w:oddHBand="1" w:evenHBand="0" w:firstRowFirstColumn="0" w:firstRowLastColumn="0" w:lastRowFirstColumn="0" w:lastRowLastColumn="0"/>
            </w:pPr>
            <w:r>
              <w:t>BCBSND.me can also connect you with high-touch care guides to help you:</w:t>
            </w:r>
          </w:p>
          <w:p w14:paraId="6B2BD830" w14:textId="3D25932C" w:rsidR="004446FB" w:rsidRDefault="004446FB" w:rsidP="00074756">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Identify and understand you, including wellness programs</w:t>
            </w:r>
          </w:p>
          <w:p w14:paraId="7BB9813E" w14:textId="77777777" w:rsidR="004446FB" w:rsidRDefault="004446FB" w:rsidP="00074756">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Schedule medical appointments on your behalf</w:t>
            </w:r>
          </w:p>
          <w:p w14:paraId="05C53B7C" w14:textId="695966D6" w:rsidR="004446FB" w:rsidRDefault="004446FB" w:rsidP="00074756">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Send you timely notifications to help you manage your health</w:t>
            </w:r>
          </w:p>
          <w:p w14:paraId="4BD35321" w14:textId="77777777" w:rsidR="004446FB" w:rsidRPr="00750539" w:rsidRDefault="004446FB" w:rsidP="00512BA6">
            <w:pPr>
              <w:cnfStyle w:val="000000100000" w:firstRow="0" w:lastRow="0" w:firstColumn="0" w:lastColumn="0" w:oddVBand="0" w:evenVBand="0" w:oddHBand="1" w:evenHBand="0" w:firstRowFirstColumn="0" w:firstRowLastColumn="0" w:lastRowFirstColumn="0" w:lastRowLastColumn="0"/>
            </w:pPr>
          </w:p>
          <w:p w14:paraId="3BEDDD5C" w14:textId="54AE23D2" w:rsidR="004446FB" w:rsidRDefault="004446FB" w:rsidP="0086221F">
            <w:pPr>
              <w:pStyle w:val="BODY"/>
              <w:cnfStyle w:val="000000100000" w:firstRow="0" w:lastRow="0" w:firstColumn="0" w:lastColumn="0" w:oddVBand="0" w:evenVBand="0" w:oddHBand="1" w:evenHBand="0" w:firstRowFirstColumn="0" w:firstRowLastColumn="0" w:lastRowFirstColumn="0" w:lastRowLastColumn="0"/>
            </w:pPr>
            <w:r w:rsidRPr="00750539">
              <w:rPr>
                <w:rFonts w:eastAsia="Lato"/>
              </w:rPr>
              <w:t xml:space="preserve">In January, you will receive communication from BCBSND on registering for your BCBSND.me account via text and email. </w:t>
            </w:r>
            <w:r w:rsidRPr="00750539">
              <w:t xml:space="preserve">In the meantime, you can learn more about the </w:t>
            </w:r>
            <w:hyperlink r:id="rId10" w:history="1">
              <w:r w:rsidRPr="00750539">
                <w:rPr>
                  <w:rStyle w:val="UNDERLINECHARACTER"/>
                </w:rPr>
                <w:t>digital experience here.</w:t>
              </w:r>
            </w:hyperlink>
            <w:r>
              <w:rPr>
                <w:rStyle w:val="UNDERLINECHARACTER"/>
              </w:rPr>
              <w:br/>
            </w:r>
            <w:r>
              <w:rPr>
                <w:u w:val="single"/>
              </w:rPr>
              <w:lastRenderedPageBreak/>
              <w:br/>
            </w:r>
            <w:r>
              <w:t>Sincerely,</w:t>
            </w:r>
          </w:p>
          <w:p w14:paraId="242E9639" w14:textId="4705F0D0" w:rsidR="004446FB" w:rsidRPr="0086221F" w:rsidRDefault="004446FB" w:rsidP="0086221F">
            <w:pPr>
              <w:pStyle w:val="BODY"/>
              <w:cnfStyle w:val="000000100000" w:firstRow="0" w:lastRow="0" w:firstColumn="0" w:lastColumn="0" w:oddVBand="0" w:evenVBand="0" w:oddHBand="1" w:evenHBand="0" w:firstRowFirstColumn="0" w:firstRowLastColumn="0" w:lastRowFirstColumn="0" w:lastRowLastColumn="0"/>
              <w:rPr>
                <w:u w:val="single"/>
              </w:rPr>
            </w:pPr>
            <w:r>
              <w:t>&lt;LEADER&gt;</w:t>
            </w:r>
          </w:p>
        </w:tc>
      </w:tr>
      <w:tr w:rsidR="005F2694" w:rsidRPr="00512BA6" w14:paraId="5589BA27" w14:textId="77777777" w:rsidTr="005F2694">
        <w:tc>
          <w:tcPr>
            <w:cnfStyle w:val="001000000000" w:firstRow="0" w:lastRow="0" w:firstColumn="1" w:lastColumn="0" w:oddVBand="0" w:evenVBand="0" w:oddHBand="0" w:evenHBand="0" w:firstRowFirstColumn="0" w:firstRowLastColumn="0" w:lastRowFirstColumn="0" w:lastRowLastColumn="0"/>
            <w:tcW w:w="1705" w:type="dxa"/>
            <w:shd w:val="clear" w:color="auto" w:fill="FFFFFF" w:themeFill="background1"/>
          </w:tcPr>
          <w:p w14:paraId="4F30C030" w14:textId="6FA92BD2" w:rsidR="004446FB" w:rsidRDefault="004446FB" w:rsidP="00512BA6">
            <w:pPr>
              <w:pStyle w:val="TABLETEXT"/>
              <w:rPr>
                <w:rFonts w:cs="Arial"/>
              </w:rPr>
            </w:pPr>
            <w:r>
              <w:rPr>
                <w:rFonts w:cs="Arial"/>
              </w:rPr>
              <w:lastRenderedPageBreak/>
              <w:t xml:space="preserve">Jan. 1 – 10 </w:t>
            </w:r>
          </w:p>
        </w:tc>
        <w:tc>
          <w:tcPr>
            <w:tcW w:w="1800" w:type="dxa"/>
            <w:shd w:val="clear" w:color="auto" w:fill="FFFFFF" w:themeFill="background1"/>
          </w:tcPr>
          <w:p w14:paraId="206ADEDE" w14:textId="724C8416" w:rsidR="004446FB" w:rsidRPr="00D31C11" w:rsidRDefault="00CD0428" w:rsidP="00D31C11">
            <w:pPr>
              <w:pStyle w:val="BOLD"/>
              <w:cnfStyle w:val="000000000000" w:firstRow="0" w:lastRow="0" w:firstColumn="0" w:lastColumn="0" w:oddVBand="0" w:evenVBand="0" w:oddHBand="0" w:evenHBand="0" w:firstRowFirstColumn="0" w:firstRowLastColumn="0" w:lastRowFirstColumn="0" w:lastRowLastColumn="0"/>
              <w:rPr>
                <w:rFonts w:eastAsia="Lato"/>
                <w:b w:val="0"/>
                <w:bCs w:val="0"/>
              </w:rPr>
            </w:pPr>
            <w:r>
              <w:rPr>
                <w:rFonts w:eastAsia="Lato"/>
                <w:b w:val="0"/>
                <w:bCs w:val="0"/>
              </w:rPr>
              <w:t xml:space="preserve">Signage </w:t>
            </w:r>
            <w:r w:rsidR="0027010A">
              <w:rPr>
                <w:rFonts w:eastAsia="Lato"/>
                <w:b w:val="0"/>
                <w:bCs w:val="0"/>
              </w:rPr>
              <w:t>(physical and digital)</w:t>
            </w:r>
          </w:p>
        </w:tc>
        <w:tc>
          <w:tcPr>
            <w:tcW w:w="1620" w:type="dxa"/>
            <w:shd w:val="clear" w:color="auto" w:fill="FFFFFF" w:themeFill="background1"/>
          </w:tcPr>
          <w:p w14:paraId="1200E2E8" w14:textId="4DED372F" w:rsidR="004446FB" w:rsidRPr="00D31C11" w:rsidRDefault="004446FB" w:rsidP="00D31C11">
            <w:pPr>
              <w:pStyle w:val="BOLD"/>
              <w:cnfStyle w:val="000000000000" w:firstRow="0" w:lastRow="0" w:firstColumn="0" w:lastColumn="0" w:oddVBand="0" w:evenVBand="0" w:oddHBand="0" w:evenHBand="0" w:firstRowFirstColumn="0" w:firstRowLastColumn="0" w:lastRowFirstColumn="0" w:lastRowLastColumn="0"/>
              <w:rPr>
                <w:rFonts w:eastAsia="Lato"/>
                <w:b w:val="0"/>
                <w:bCs w:val="0"/>
              </w:rPr>
            </w:pPr>
            <w:r w:rsidRPr="00D31C11">
              <w:rPr>
                <w:rFonts w:eastAsia="Lato"/>
                <w:b w:val="0"/>
                <w:bCs w:val="0"/>
              </w:rPr>
              <w:t xml:space="preserve">Environmental Signage </w:t>
            </w:r>
          </w:p>
          <w:p w14:paraId="37BDF976" w14:textId="77777777" w:rsidR="004446FB" w:rsidRDefault="004446FB" w:rsidP="00512BA6">
            <w:pPr>
              <w:pStyle w:val="BOLD"/>
              <w:cnfStyle w:val="000000000000" w:firstRow="0" w:lastRow="0" w:firstColumn="0" w:lastColumn="0" w:oddVBand="0" w:evenVBand="0" w:oddHBand="0" w:evenHBand="0" w:firstRowFirstColumn="0" w:firstRowLastColumn="0" w:lastRowFirstColumn="0" w:lastRowLastColumn="0"/>
              <w:rPr>
                <w:rFonts w:eastAsia="Lato"/>
              </w:rPr>
            </w:pPr>
          </w:p>
        </w:tc>
        <w:tc>
          <w:tcPr>
            <w:tcW w:w="5194" w:type="dxa"/>
            <w:shd w:val="clear" w:color="auto" w:fill="FFFFFF" w:themeFill="background1"/>
          </w:tcPr>
          <w:p w14:paraId="4069E7C7" w14:textId="4DF2FC77" w:rsidR="004446FB" w:rsidRDefault="004446FB" w:rsidP="007C6DD1">
            <w:pPr>
              <w:cnfStyle w:val="000000000000" w:firstRow="0" w:lastRow="0" w:firstColumn="0" w:lastColumn="0" w:oddVBand="0" w:evenVBand="0" w:oddHBand="0" w:evenHBand="0" w:firstRowFirstColumn="0" w:firstRowLastColumn="0" w:lastRowFirstColumn="0" w:lastRowLastColumn="0"/>
              <w:rPr>
                <w:rFonts w:eastAsia="Lato"/>
              </w:rPr>
            </w:pPr>
            <w:r w:rsidRPr="16EADBAB">
              <w:rPr>
                <w:rFonts w:eastAsia="Lato"/>
              </w:rPr>
              <w:t xml:space="preserve">We recommend downloading </w:t>
            </w:r>
            <w:r>
              <w:rPr>
                <w:rFonts w:eastAsia="Lato"/>
              </w:rPr>
              <w:t xml:space="preserve">these resources </w:t>
            </w:r>
            <w:r w:rsidRPr="16EADBAB">
              <w:rPr>
                <w:rFonts w:eastAsia="Lato"/>
              </w:rPr>
              <w:t>from our library of signage options and placing in high</w:t>
            </w:r>
            <w:r>
              <w:rPr>
                <w:rFonts w:eastAsia="Lato"/>
              </w:rPr>
              <w:t>-</w:t>
            </w:r>
            <w:r w:rsidRPr="16EADBAB">
              <w:rPr>
                <w:rFonts w:eastAsia="Lato"/>
              </w:rPr>
              <w:t xml:space="preserve">traffic spaces </w:t>
            </w:r>
            <w:r>
              <w:rPr>
                <w:rFonts w:eastAsia="Lato"/>
              </w:rPr>
              <w:t>s</w:t>
            </w:r>
            <w:r w:rsidRPr="16EADBAB">
              <w:rPr>
                <w:rFonts w:eastAsia="Lato"/>
              </w:rPr>
              <w:t>uch as digital displays, breakrooms or other common areas.</w:t>
            </w:r>
          </w:p>
          <w:p w14:paraId="6A6169CE" w14:textId="77777777" w:rsidR="004446FB" w:rsidRDefault="004446FB" w:rsidP="007C6DD1">
            <w:pPr>
              <w:cnfStyle w:val="000000000000" w:firstRow="0" w:lastRow="0" w:firstColumn="0" w:lastColumn="0" w:oddVBand="0" w:evenVBand="0" w:oddHBand="0" w:evenHBand="0" w:firstRowFirstColumn="0" w:firstRowLastColumn="0" w:lastRowFirstColumn="0" w:lastRowLastColumn="0"/>
              <w:rPr>
                <w:rFonts w:eastAsia="Lato"/>
              </w:rPr>
            </w:pPr>
          </w:p>
          <w:p w14:paraId="27A68E2B" w14:textId="77777777" w:rsidR="004446FB" w:rsidRDefault="004446FB" w:rsidP="007C6DD1">
            <w:pPr>
              <w:cnfStyle w:val="000000000000" w:firstRow="0" w:lastRow="0" w:firstColumn="0" w:lastColumn="0" w:oddVBand="0" w:evenVBand="0" w:oddHBand="0" w:evenHBand="0" w:firstRowFirstColumn="0" w:firstRowLastColumn="0" w:lastRowFirstColumn="0" w:lastRowLastColumn="0"/>
              <w:rPr>
                <w:rFonts w:eastAsia="Lato"/>
              </w:rPr>
            </w:pPr>
            <w:r>
              <w:rPr>
                <w:rFonts w:eastAsia="Lato"/>
              </w:rPr>
              <w:t>11x17 Poster</w:t>
            </w:r>
          </w:p>
          <w:p w14:paraId="3543AC89" w14:textId="77777777" w:rsidR="004446FB" w:rsidRDefault="004446FB" w:rsidP="007C6DD1">
            <w:pPr>
              <w:cnfStyle w:val="000000000000" w:firstRow="0" w:lastRow="0" w:firstColumn="0" w:lastColumn="0" w:oddVBand="0" w:evenVBand="0" w:oddHBand="0" w:evenHBand="0" w:firstRowFirstColumn="0" w:firstRowLastColumn="0" w:lastRowFirstColumn="0" w:lastRowLastColumn="0"/>
              <w:rPr>
                <w:rFonts w:eastAsia="Lato"/>
              </w:rPr>
            </w:pPr>
            <w:r>
              <w:rPr>
                <w:rFonts w:eastAsia="Lato"/>
              </w:rPr>
              <w:t>8.5x11 Flyer</w:t>
            </w:r>
          </w:p>
          <w:p w14:paraId="5D5A1230" w14:textId="77777777" w:rsidR="004446FB" w:rsidRDefault="004446FB" w:rsidP="007C6DD1">
            <w:pPr>
              <w:cnfStyle w:val="000000000000" w:firstRow="0" w:lastRow="0" w:firstColumn="0" w:lastColumn="0" w:oddVBand="0" w:evenVBand="0" w:oddHBand="0" w:evenHBand="0" w:firstRowFirstColumn="0" w:firstRowLastColumn="0" w:lastRowFirstColumn="0" w:lastRowLastColumn="0"/>
              <w:rPr>
                <w:rFonts w:eastAsia="Lato"/>
              </w:rPr>
            </w:pPr>
            <w:r w:rsidRPr="002A18E6">
              <w:rPr>
                <w:rFonts w:eastAsia="Lato"/>
              </w:rPr>
              <w:t xml:space="preserve">1920x1080 </w:t>
            </w:r>
            <w:r>
              <w:rPr>
                <w:rFonts w:eastAsia="Lato"/>
              </w:rPr>
              <w:t>Digital Display</w:t>
            </w:r>
          </w:p>
          <w:p w14:paraId="1C49C7FB" w14:textId="68B91C23" w:rsidR="003A5FCC" w:rsidRPr="007C6DD1" w:rsidRDefault="003A5FCC" w:rsidP="007C6DD1">
            <w:pPr>
              <w:cnfStyle w:val="000000000000" w:firstRow="0" w:lastRow="0" w:firstColumn="0" w:lastColumn="0" w:oddVBand="0" w:evenVBand="0" w:oddHBand="0" w:evenHBand="0" w:firstRowFirstColumn="0" w:firstRowLastColumn="0" w:lastRowFirstColumn="0" w:lastRowLastColumn="0"/>
              <w:rPr>
                <w:rFonts w:eastAsia="Lato"/>
              </w:rPr>
            </w:pPr>
            <w:r>
              <w:rPr>
                <w:rFonts w:eastAsia="Lato"/>
              </w:rPr>
              <w:t>Video</w:t>
            </w:r>
          </w:p>
        </w:tc>
      </w:tr>
      <w:tr w:rsidR="005F2694" w:rsidRPr="00512BA6" w14:paraId="22CF327B" w14:textId="77777777" w:rsidTr="005F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shd w:val="clear" w:color="auto" w:fill="FFFFFF" w:themeFill="background1"/>
          </w:tcPr>
          <w:p w14:paraId="3C9B3EBE" w14:textId="6C508640" w:rsidR="004446FB" w:rsidRDefault="004446FB" w:rsidP="00512BA6">
            <w:pPr>
              <w:pStyle w:val="TABLETEXT"/>
              <w:rPr>
                <w:rFonts w:cs="Arial"/>
                <w:b w:val="0"/>
                <w:bCs w:val="0"/>
              </w:rPr>
            </w:pPr>
            <w:r>
              <w:rPr>
                <w:rFonts w:cs="Arial"/>
              </w:rPr>
              <w:t>Jan. 9 – 15</w:t>
            </w:r>
          </w:p>
          <w:p w14:paraId="236F601C" w14:textId="726C054E" w:rsidR="004446FB" w:rsidRDefault="004446FB" w:rsidP="00512BA6">
            <w:pPr>
              <w:pStyle w:val="TABLETEXT"/>
              <w:rPr>
                <w:rFonts w:cs="Arial"/>
              </w:rPr>
            </w:pPr>
          </w:p>
        </w:tc>
        <w:tc>
          <w:tcPr>
            <w:tcW w:w="1800" w:type="dxa"/>
            <w:shd w:val="clear" w:color="auto" w:fill="FFFFFF" w:themeFill="background1"/>
          </w:tcPr>
          <w:p w14:paraId="4CF23A4D" w14:textId="4436CA68" w:rsidR="004446FB" w:rsidRDefault="00CD0428" w:rsidP="00512BA6">
            <w:pPr>
              <w:pStyle w:val="BOLD"/>
              <w:cnfStyle w:val="000000100000" w:firstRow="0" w:lastRow="0" w:firstColumn="0" w:lastColumn="0" w:oddVBand="0" w:evenVBand="0" w:oddHBand="1" w:evenHBand="0" w:firstRowFirstColumn="0" w:firstRowLastColumn="0" w:lastRowFirstColumn="0" w:lastRowLastColumn="0"/>
              <w:rPr>
                <w:rFonts w:cs="Arial"/>
                <w:b w:val="0"/>
                <w:bCs w:val="0"/>
              </w:rPr>
            </w:pPr>
            <w:r>
              <w:rPr>
                <w:rFonts w:cs="Arial"/>
                <w:b w:val="0"/>
                <w:bCs w:val="0"/>
              </w:rPr>
              <w:t>Email, Intranet</w:t>
            </w:r>
          </w:p>
        </w:tc>
        <w:tc>
          <w:tcPr>
            <w:tcW w:w="1620" w:type="dxa"/>
            <w:shd w:val="clear" w:color="auto" w:fill="FFFFFF" w:themeFill="background1"/>
          </w:tcPr>
          <w:p w14:paraId="4559695F" w14:textId="3EF4B5E0" w:rsidR="004446FB" w:rsidRDefault="004446FB" w:rsidP="00512BA6">
            <w:pPr>
              <w:pStyle w:val="BOLD"/>
              <w:cnfStyle w:val="000000100000" w:firstRow="0" w:lastRow="0" w:firstColumn="0" w:lastColumn="0" w:oddVBand="0" w:evenVBand="0" w:oddHBand="1" w:evenHBand="0" w:firstRowFirstColumn="0" w:firstRowLastColumn="0" w:lastRowFirstColumn="0" w:lastRowLastColumn="0"/>
              <w:rPr>
                <w:rFonts w:eastAsia="Lato"/>
              </w:rPr>
            </w:pPr>
            <w:r>
              <w:rPr>
                <w:rFonts w:cs="Arial"/>
                <w:b w:val="0"/>
                <w:bCs w:val="0"/>
              </w:rPr>
              <w:t>From HR or Leadership</w:t>
            </w:r>
          </w:p>
        </w:tc>
        <w:tc>
          <w:tcPr>
            <w:tcW w:w="5194" w:type="dxa"/>
            <w:shd w:val="clear" w:color="auto" w:fill="FFFFFF" w:themeFill="background1"/>
          </w:tcPr>
          <w:p w14:paraId="70A75ADA" w14:textId="0E17E283" w:rsidR="004446FB" w:rsidRDefault="004446FB" w:rsidP="00512BA6">
            <w:pPr>
              <w:pStyle w:val="BOLD"/>
              <w:cnfStyle w:val="000000100000" w:firstRow="0" w:lastRow="0" w:firstColumn="0" w:lastColumn="0" w:oddVBand="0" w:evenVBand="0" w:oddHBand="1" w:evenHBand="0" w:firstRowFirstColumn="0" w:firstRowLastColumn="0" w:lastRowFirstColumn="0" w:lastRowLastColumn="0"/>
              <w:rPr>
                <w:rFonts w:eastAsia="Lato"/>
              </w:rPr>
            </w:pPr>
            <w:r>
              <w:rPr>
                <w:rFonts w:eastAsia="Lato"/>
              </w:rPr>
              <w:t>BCBSND.me, your personalized health navigator is now live</w:t>
            </w:r>
          </w:p>
          <w:p w14:paraId="622951B7" w14:textId="7D53C99D" w:rsidR="004446FB" w:rsidRDefault="004446FB" w:rsidP="002A18E6">
            <w:pPr>
              <w:cnfStyle w:val="000000100000" w:firstRow="0" w:lastRow="0" w:firstColumn="0" w:lastColumn="0" w:oddVBand="0" w:evenVBand="0" w:oddHBand="1" w:evenHBand="0" w:firstRowFirstColumn="0" w:firstRowLastColumn="0" w:lastRowFirstColumn="0" w:lastRowLastColumn="0"/>
              <w:rPr>
                <w:rFonts w:eastAsia="Lato"/>
              </w:rPr>
            </w:pPr>
            <w:r w:rsidRPr="16EADBAB">
              <w:rPr>
                <w:rFonts w:eastAsia="Lato"/>
              </w:rPr>
              <w:t>We are excited to share that you</w:t>
            </w:r>
            <w:r>
              <w:rPr>
                <w:rFonts w:eastAsia="Lato"/>
              </w:rPr>
              <w:t xml:space="preserve"> can</w:t>
            </w:r>
            <w:r w:rsidRPr="16EADBAB">
              <w:rPr>
                <w:rFonts w:eastAsia="Lato"/>
              </w:rPr>
              <w:t xml:space="preserve"> now download the BCBSND.me app or visit </w:t>
            </w:r>
            <w:hyperlink r:id="rId11" w:history="1">
              <w:r w:rsidRPr="16EADBAB">
                <w:rPr>
                  <w:rStyle w:val="Hyperlink"/>
                  <w:rFonts w:eastAsia="Lato"/>
                </w:rPr>
                <w:t>BCBSND.me</w:t>
              </w:r>
            </w:hyperlink>
            <w:r w:rsidRPr="16EADBAB">
              <w:rPr>
                <w:rFonts w:eastAsia="Lato"/>
              </w:rPr>
              <w:t xml:space="preserve"> and create an account!</w:t>
            </w:r>
          </w:p>
          <w:p w14:paraId="79195764" w14:textId="77777777" w:rsidR="004446FB" w:rsidRDefault="004446FB" w:rsidP="002A18E6">
            <w:pPr>
              <w:cnfStyle w:val="000000100000" w:firstRow="0" w:lastRow="0" w:firstColumn="0" w:lastColumn="0" w:oddVBand="0" w:evenVBand="0" w:oddHBand="1" w:evenHBand="0" w:firstRowFirstColumn="0" w:firstRowLastColumn="0" w:lastRowFirstColumn="0" w:lastRowLastColumn="0"/>
              <w:rPr>
                <w:rFonts w:eastAsia="Lato"/>
              </w:rPr>
            </w:pPr>
          </w:p>
          <w:p w14:paraId="5CC58969" w14:textId="062CEDC0" w:rsidR="004446FB" w:rsidRPr="00A87233" w:rsidRDefault="004446FB" w:rsidP="00A87233">
            <w:pPr>
              <w:cnfStyle w:val="000000100000" w:firstRow="0" w:lastRow="0" w:firstColumn="0" w:lastColumn="0" w:oddVBand="0" w:evenVBand="0" w:oddHBand="1" w:evenHBand="0" w:firstRowFirstColumn="0" w:firstRowLastColumn="0" w:lastRowFirstColumn="0" w:lastRowLastColumn="0"/>
              <w:rPr>
                <w:rFonts w:eastAsia="Lato"/>
              </w:rPr>
            </w:pPr>
            <w:r w:rsidRPr="00A87233">
              <w:rPr>
                <w:rFonts w:eastAsia="Lato"/>
              </w:rPr>
              <w:t>BCBSND.me offers a digital hub that brings health management programs and services together in a data-driven, personalized</w:t>
            </w:r>
            <w:r>
              <w:rPr>
                <w:rFonts w:eastAsia="Lato"/>
              </w:rPr>
              <w:t xml:space="preserve"> and</w:t>
            </w:r>
            <w:r w:rsidRPr="00A87233">
              <w:rPr>
                <w:rFonts w:eastAsia="Lato"/>
              </w:rPr>
              <w:t xml:space="preserve"> guided experience. </w:t>
            </w:r>
          </w:p>
          <w:p w14:paraId="1F105B52" w14:textId="77777777" w:rsidR="004446FB" w:rsidRDefault="004446FB" w:rsidP="00A87233">
            <w:pPr>
              <w:cnfStyle w:val="000000100000" w:firstRow="0" w:lastRow="0" w:firstColumn="0" w:lastColumn="0" w:oddVBand="0" w:evenVBand="0" w:oddHBand="1" w:evenHBand="0" w:firstRowFirstColumn="0" w:firstRowLastColumn="0" w:lastRowFirstColumn="0" w:lastRowLastColumn="0"/>
              <w:rPr>
                <w:rFonts w:eastAsia="Lato"/>
              </w:rPr>
            </w:pPr>
          </w:p>
          <w:p w14:paraId="22848D43" w14:textId="77777777" w:rsidR="004446FB" w:rsidRDefault="004446FB" w:rsidP="00A87233">
            <w:pPr>
              <w:cnfStyle w:val="000000100000" w:firstRow="0" w:lastRow="0" w:firstColumn="0" w:lastColumn="0" w:oddVBand="0" w:evenVBand="0" w:oddHBand="1" w:evenHBand="0" w:firstRowFirstColumn="0" w:firstRowLastColumn="0" w:lastRowFirstColumn="0" w:lastRowLastColumn="0"/>
              <w:rPr>
                <w:rFonts w:eastAsia="Lato"/>
              </w:rPr>
            </w:pPr>
            <w:r w:rsidRPr="00A87233">
              <w:rPr>
                <w:rFonts w:eastAsia="Lato"/>
              </w:rPr>
              <w:t>Through BCBSND.me, members can</w:t>
            </w:r>
            <w:r>
              <w:rPr>
                <w:rFonts w:eastAsia="Lato"/>
              </w:rPr>
              <w:t>:</w:t>
            </w:r>
          </w:p>
          <w:p w14:paraId="532129CC" w14:textId="66130262" w:rsidR="004446FB" w:rsidRDefault="004446FB" w:rsidP="00A87233">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eastAsia="Lato"/>
              </w:rPr>
            </w:pPr>
            <w:r w:rsidRPr="00A87233">
              <w:rPr>
                <w:rFonts w:eastAsia="Lato"/>
              </w:rPr>
              <w:t>View out-of-pocket costs, deductibles and more in one place</w:t>
            </w:r>
          </w:p>
          <w:p w14:paraId="4A2CEA04" w14:textId="79E27B27" w:rsidR="004446FB" w:rsidRPr="00A87233" w:rsidRDefault="004446FB" w:rsidP="00A87233">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eastAsia="Lato"/>
              </w:rPr>
            </w:pPr>
            <w:r>
              <w:rPr>
                <w:rFonts w:eastAsia="Lato"/>
              </w:rPr>
              <w:t>A</w:t>
            </w:r>
            <w:r w:rsidRPr="00A87233">
              <w:rPr>
                <w:rFonts w:eastAsia="Lato"/>
              </w:rPr>
              <w:t>ccess wellness tools, set health goals and earn rewards</w:t>
            </w:r>
          </w:p>
          <w:p w14:paraId="1C89D842" w14:textId="655EED3D" w:rsidR="004446FB" w:rsidRPr="00A87233" w:rsidRDefault="004446FB" w:rsidP="00A87233">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eastAsia="Lato"/>
              </w:rPr>
            </w:pPr>
            <w:r w:rsidRPr="00A87233">
              <w:rPr>
                <w:rFonts w:eastAsia="Lato"/>
              </w:rPr>
              <w:t>Confidently search</w:t>
            </w:r>
            <w:r>
              <w:rPr>
                <w:rFonts w:eastAsia="Lato"/>
              </w:rPr>
              <w:t xml:space="preserve"> for providers</w:t>
            </w:r>
            <w:r w:rsidRPr="00A87233">
              <w:rPr>
                <w:rFonts w:eastAsia="Lato"/>
              </w:rPr>
              <w:t xml:space="preserve"> with personalized, in-network results</w:t>
            </w:r>
          </w:p>
          <w:p w14:paraId="604D8F7A" w14:textId="7F5DA155" w:rsidR="004446FB" w:rsidRDefault="004446FB" w:rsidP="16EADBAB">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eastAsia="Lato"/>
              </w:rPr>
            </w:pPr>
            <w:r w:rsidRPr="16EADBAB">
              <w:rPr>
                <w:rFonts w:eastAsia="Lato"/>
              </w:rPr>
              <w:t xml:space="preserve">Get personal support anytime through chat or phone </w:t>
            </w:r>
          </w:p>
          <w:p w14:paraId="02210FB3" w14:textId="144ECEBF" w:rsidR="004446FB" w:rsidRDefault="004446FB" w:rsidP="009B7B35">
            <w:pPr>
              <w:cnfStyle w:val="000000100000" w:firstRow="0" w:lastRow="0" w:firstColumn="0" w:lastColumn="0" w:oddVBand="0" w:evenVBand="0" w:oddHBand="1" w:evenHBand="0" w:firstRowFirstColumn="0" w:firstRowLastColumn="0" w:lastRowFirstColumn="0" w:lastRowLastColumn="0"/>
              <w:rPr>
                <w:rFonts w:eastAsia="Lato"/>
              </w:rPr>
            </w:pPr>
          </w:p>
          <w:p w14:paraId="6BA09444" w14:textId="3791CC8A" w:rsidR="004446FB" w:rsidRPr="00A87233" w:rsidRDefault="004446FB">
            <w:pPr>
              <w:cnfStyle w:val="000000100000" w:firstRow="0" w:lastRow="0" w:firstColumn="0" w:lastColumn="0" w:oddVBand="0" w:evenVBand="0" w:oddHBand="1" w:evenHBand="0" w:firstRowFirstColumn="0" w:firstRowLastColumn="0" w:lastRowFirstColumn="0" w:lastRowLastColumn="0"/>
              <w:rPr>
                <w:rFonts w:eastAsia="Lato"/>
              </w:rPr>
            </w:pPr>
            <w:r w:rsidRPr="16EADBAB">
              <w:rPr>
                <w:rFonts w:eastAsia="Lato"/>
              </w:rPr>
              <w:t>BCBSND.me replaces your current BCBSND online account and HealthyBlue wellness app.</w:t>
            </w:r>
            <w:r>
              <w:rPr>
                <w:rFonts w:eastAsia="Lato"/>
              </w:rPr>
              <w:t xml:space="preserve"> </w:t>
            </w:r>
            <w:commentRangeStart w:id="0"/>
            <w:r w:rsidRPr="16EADBAB">
              <w:rPr>
                <w:rFonts w:eastAsia="Lato"/>
              </w:rPr>
              <w:t xml:space="preserve">You can access BCBSND.me via the web or download the mobile app. </w:t>
            </w:r>
            <w:commentRangeEnd w:id="0"/>
            <w:r>
              <w:commentReference w:id="0"/>
            </w:r>
          </w:p>
          <w:p w14:paraId="02C6E1C0" w14:textId="72F8F612" w:rsidR="004446FB" w:rsidRPr="00A87233" w:rsidRDefault="004446FB" w:rsidP="002A18E6">
            <w:pPr>
              <w:cnfStyle w:val="000000100000" w:firstRow="0" w:lastRow="0" w:firstColumn="0" w:lastColumn="0" w:oddVBand="0" w:evenVBand="0" w:oddHBand="1" w:evenHBand="0" w:firstRowFirstColumn="0" w:firstRowLastColumn="0" w:lastRowFirstColumn="0" w:lastRowLastColumn="0"/>
              <w:rPr>
                <w:rFonts w:eastAsia="Lato"/>
              </w:rPr>
            </w:pPr>
          </w:p>
        </w:tc>
      </w:tr>
      <w:tr w:rsidR="005F2694" w:rsidRPr="00512BA6" w14:paraId="016FD58C" w14:textId="77777777" w:rsidTr="005F2694">
        <w:tc>
          <w:tcPr>
            <w:cnfStyle w:val="001000000000" w:firstRow="0" w:lastRow="0" w:firstColumn="1" w:lastColumn="0" w:oddVBand="0" w:evenVBand="0" w:oddHBand="0" w:evenHBand="0" w:firstRowFirstColumn="0" w:firstRowLastColumn="0" w:lastRowFirstColumn="0" w:lastRowLastColumn="0"/>
            <w:tcW w:w="1705" w:type="dxa"/>
            <w:shd w:val="clear" w:color="auto" w:fill="FFFFFF" w:themeFill="background1"/>
          </w:tcPr>
          <w:p w14:paraId="2B242A7B" w14:textId="261C2B8B" w:rsidR="004446FB" w:rsidRPr="00D31C11" w:rsidRDefault="004446FB" w:rsidP="00512BA6">
            <w:pPr>
              <w:pStyle w:val="TABLETEXT"/>
              <w:rPr>
                <w:rFonts w:cs="Arial"/>
                <w:b w:val="0"/>
                <w:bCs w:val="0"/>
              </w:rPr>
            </w:pPr>
            <w:r>
              <w:rPr>
                <w:rFonts w:cs="Arial"/>
              </w:rPr>
              <w:t>Feb. 3 – 7</w:t>
            </w:r>
          </w:p>
        </w:tc>
        <w:tc>
          <w:tcPr>
            <w:tcW w:w="1800" w:type="dxa"/>
            <w:shd w:val="clear" w:color="auto" w:fill="FFFFFF" w:themeFill="background1"/>
          </w:tcPr>
          <w:p w14:paraId="165CA281" w14:textId="67D115F0" w:rsidR="004446FB" w:rsidRDefault="00CD0428" w:rsidP="00512BA6">
            <w:pPr>
              <w:pStyle w:val="BOLD"/>
              <w:cnfStyle w:val="000000000000" w:firstRow="0" w:lastRow="0" w:firstColumn="0" w:lastColumn="0" w:oddVBand="0" w:evenVBand="0" w:oddHBand="0" w:evenHBand="0" w:firstRowFirstColumn="0" w:firstRowLastColumn="0" w:lastRowFirstColumn="0" w:lastRowLastColumn="0"/>
              <w:rPr>
                <w:rFonts w:cs="Arial"/>
                <w:b w:val="0"/>
                <w:bCs w:val="0"/>
              </w:rPr>
            </w:pPr>
            <w:r>
              <w:rPr>
                <w:rFonts w:cs="Arial"/>
                <w:b w:val="0"/>
                <w:bCs w:val="0"/>
              </w:rPr>
              <w:t xml:space="preserve">Email, </w:t>
            </w:r>
            <w:proofErr w:type="gramStart"/>
            <w:r>
              <w:rPr>
                <w:rFonts w:cs="Arial"/>
                <w:b w:val="0"/>
                <w:bCs w:val="0"/>
              </w:rPr>
              <w:t>Verbally</w:t>
            </w:r>
            <w:proofErr w:type="gramEnd"/>
          </w:p>
        </w:tc>
        <w:tc>
          <w:tcPr>
            <w:tcW w:w="1620" w:type="dxa"/>
            <w:shd w:val="clear" w:color="auto" w:fill="FFFFFF" w:themeFill="background1"/>
          </w:tcPr>
          <w:p w14:paraId="45D3DE88" w14:textId="03B37358" w:rsidR="004446FB" w:rsidRDefault="004446FB" w:rsidP="00512BA6">
            <w:pPr>
              <w:pStyle w:val="BOLD"/>
              <w:cnfStyle w:val="000000000000" w:firstRow="0" w:lastRow="0" w:firstColumn="0" w:lastColumn="0" w:oddVBand="0" w:evenVBand="0" w:oddHBand="0" w:evenHBand="0" w:firstRowFirstColumn="0" w:firstRowLastColumn="0" w:lastRowFirstColumn="0" w:lastRowLastColumn="0"/>
              <w:rPr>
                <w:rFonts w:eastAsia="Lato"/>
              </w:rPr>
            </w:pPr>
            <w:r>
              <w:rPr>
                <w:rFonts w:cs="Arial"/>
                <w:b w:val="0"/>
                <w:bCs w:val="0"/>
              </w:rPr>
              <w:t>From HR or Leadership</w:t>
            </w:r>
          </w:p>
        </w:tc>
        <w:tc>
          <w:tcPr>
            <w:tcW w:w="5194" w:type="dxa"/>
            <w:shd w:val="clear" w:color="auto" w:fill="FFFFFF" w:themeFill="background1"/>
          </w:tcPr>
          <w:p w14:paraId="285A7A9F" w14:textId="77777777" w:rsidR="004446FB" w:rsidRDefault="004446FB" w:rsidP="00512BA6">
            <w:pPr>
              <w:pStyle w:val="BOLD"/>
              <w:cnfStyle w:val="000000000000" w:firstRow="0" w:lastRow="0" w:firstColumn="0" w:lastColumn="0" w:oddVBand="0" w:evenVBand="0" w:oddHBand="0" w:evenHBand="0" w:firstRowFirstColumn="0" w:firstRowLastColumn="0" w:lastRowFirstColumn="0" w:lastRowLastColumn="0"/>
              <w:rPr>
                <w:rFonts w:eastAsia="Lato"/>
              </w:rPr>
            </w:pPr>
            <w:r>
              <w:rPr>
                <w:rFonts w:eastAsia="Lato"/>
              </w:rPr>
              <w:t xml:space="preserve">Have you tried out BCBSND.me yet? </w:t>
            </w:r>
          </w:p>
          <w:p w14:paraId="74608A2C" w14:textId="6F60AC10" w:rsidR="004446FB" w:rsidRDefault="004446FB" w:rsidP="002C217C">
            <w:pPr>
              <w:cnfStyle w:val="000000000000" w:firstRow="0" w:lastRow="0" w:firstColumn="0" w:lastColumn="0" w:oddVBand="0" w:evenVBand="0" w:oddHBand="0" w:evenHBand="0" w:firstRowFirstColumn="0" w:firstRowLastColumn="0" w:lastRowFirstColumn="0" w:lastRowLastColumn="0"/>
              <w:rPr>
                <w:rFonts w:eastAsia="Lato"/>
              </w:rPr>
            </w:pPr>
            <w:r>
              <w:rPr>
                <w:rFonts w:eastAsia="Lato"/>
              </w:rPr>
              <w:t xml:space="preserve">BCBSND.me has been available for a little over a month. Have you tried it yet? </w:t>
            </w:r>
            <w:r>
              <w:rPr>
                <w:rFonts w:eastAsia="Lato"/>
              </w:rPr>
              <w:br/>
            </w:r>
            <w:r>
              <w:rPr>
                <w:rFonts w:eastAsia="Lato"/>
              </w:rPr>
              <w:br/>
              <w:t>T</w:t>
            </w:r>
            <w:r w:rsidRPr="001B502A">
              <w:rPr>
                <w:rFonts w:eastAsia="Lato"/>
              </w:rPr>
              <w:t>his innovative tool is designed to simplify your health</w:t>
            </w:r>
            <w:r>
              <w:rPr>
                <w:rFonts w:eastAsia="Lato"/>
              </w:rPr>
              <w:t xml:space="preserve"> </w:t>
            </w:r>
            <w:r w:rsidRPr="001B502A">
              <w:rPr>
                <w:rFonts w:eastAsia="Lato"/>
              </w:rPr>
              <w:t>care experience and empower you to take control of your health.</w:t>
            </w:r>
          </w:p>
          <w:p w14:paraId="73A4A9E0" w14:textId="77777777" w:rsidR="004446FB" w:rsidRDefault="004446FB" w:rsidP="002C217C">
            <w:pPr>
              <w:cnfStyle w:val="000000000000" w:firstRow="0" w:lastRow="0" w:firstColumn="0" w:lastColumn="0" w:oddVBand="0" w:evenVBand="0" w:oddHBand="0" w:evenHBand="0" w:firstRowFirstColumn="0" w:firstRowLastColumn="0" w:lastRowFirstColumn="0" w:lastRowLastColumn="0"/>
              <w:rPr>
                <w:rFonts w:eastAsia="Lato"/>
              </w:rPr>
            </w:pPr>
          </w:p>
          <w:p w14:paraId="56DFFFA4" w14:textId="458875A2" w:rsidR="004446FB" w:rsidRDefault="004446FB" w:rsidP="002C217C">
            <w:pPr>
              <w:cnfStyle w:val="000000000000" w:firstRow="0" w:lastRow="0" w:firstColumn="0" w:lastColumn="0" w:oddVBand="0" w:evenVBand="0" w:oddHBand="0" w:evenHBand="0" w:firstRowFirstColumn="0" w:firstRowLastColumn="0" w:lastRowFirstColumn="0" w:lastRowLastColumn="0"/>
              <w:rPr>
                <w:rFonts w:eastAsia="Lato"/>
              </w:rPr>
            </w:pPr>
            <w:r w:rsidRPr="004446FB">
              <w:rPr>
                <w:rFonts w:eastAsia="Lato"/>
              </w:rPr>
              <w:t>I've personally found BCBSND.me incredibly helpful. For example, when I needed to &lt;insert what you needed&gt; quickly, the app's &lt;insert feature you used&gt; made it a breeze.</w:t>
            </w:r>
            <w:r w:rsidRPr="009D188D">
              <w:rPr>
                <w:rFonts w:eastAsia="Lato"/>
              </w:rPr>
              <w:t xml:space="preserve"> I've also been using the wellness tools to track my steps and stay active. It's great to have </w:t>
            </w:r>
            <w:proofErr w:type="gramStart"/>
            <w:r w:rsidRPr="009D188D">
              <w:rPr>
                <w:rFonts w:eastAsia="Lato"/>
              </w:rPr>
              <w:t>all of</w:t>
            </w:r>
            <w:proofErr w:type="gramEnd"/>
            <w:r w:rsidRPr="009D188D">
              <w:rPr>
                <w:rFonts w:eastAsia="Lato"/>
              </w:rPr>
              <w:t xml:space="preserve"> this information at my fingertips</w:t>
            </w:r>
            <w:r>
              <w:rPr>
                <w:rFonts w:eastAsia="Lato"/>
              </w:rPr>
              <w:t xml:space="preserve">, even when I’m on the go. </w:t>
            </w:r>
          </w:p>
          <w:p w14:paraId="5E22123A" w14:textId="77777777" w:rsidR="004446FB" w:rsidRDefault="004446FB" w:rsidP="002C217C">
            <w:pPr>
              <w:cnfStyle w:val="000000000000" w:firstRow="0" w:lastRow="0" w:firstColumn="0" w:lastColumn="0" w:oddVBand="0" w:evenVBand="0" w:oddHBand="0" w:evenHBand="0" w:firstRowFirstColumn="0" w:firstRowLastColumn="0" w:lastRowFirstColumn="0" w:lastRowLastColumn="0"/>
              <w:rPr>
                <w:rFonts w:eastAsia="Lato"/>
              </w:rPr>
            </w:pPr>
          </w:p>
          <w:p w14:paraId="10F385E8" w14:textId="6AB5CB29" w:rsidR="004446FB" w:rsidRDefault="004446FB" w:rsidP="002C217C">
            <w:pPr>
              <w:cnfStyle w:val="000000000000" w:firstRow="0" w:lastRow="0" w:firstColumn="0" w:lastColumn="0" w:oddVBand="0" w:evenVBand="0" w:oddHBand="0" w:evenHBand="0" w:firstRowFirstColumn="0" w:firstRowLastColumn="0" w:lastRowFirstColumn="0" w:lastRowLastColumn="0"/>
              <w:rPr>
                <w:rFonts w:eastAsia="Lato"/>
              </w:rPr>
            </w:pPr>
            <w:r w:rsidRPr="16EADBAB">
              <w:rPr>
                <w:rFonts w:eastAsia="Lato"/>
              </w:rPr>
              <w:t xml:space="preserve">Download the BCBSND.me app or visit </w:t>
            </w:r>
            <w:hyperlink r:id="rId16" w:history="1">
              <w:r w:rsidRPr="16EADBAB">
                <w:rPr>
                  <w:rStyle w:val="Hyperlink"/>
                  <w:rFonts w:eastAsia="Lato"/>
                </w:rPr>
                <w:t>BCBSND.me</w:t>
              </w:r>
            </w:hyperlink>
            <w:r w:rsidRPr="16EADBAB">
              <w:rPr>
                <w:rFonts w:eastAsia="Lato"/>
              </w:rPr>
              <w:t xml:space="preserve"> today and start experiencing the benefits of a more personalized and convenient health</w:t>
            </w:r>
            <w:r>
              <w:rPr>
                <w:rFonts w:eastAsia="Lato"/>
              </w:rPr>
              <w:t xml:space="preserve"> </w:t>
            </w:r>
            <w:r w:rsidRPr="16EADBAB">
              <w:rPr>
                <w:rFonts w:eastAsia="Lato"/>
              </w:rPr>
              <w:t>care experience.</w:t>
            </w:r>
          </w:p>
          <w:p w14:paraId="5A318F40" w14:textId="77777777" w:rsidR="004446FB" w:rsidRDefault="004446FB" w:rsidP="002C217C">
            <w:pPr>
              <w:cnfStyle w:val="000000000000" w:firstRow="0" w:lastRow="0" w:firstColumn="0" w:lastColumn="0" w:oddVBand="0" w:evenVBand="0" w:oddHBand="0" w:evenHBand="0" w:firstRowFirstColumn="0" w:firstRowLastColumn="0" w:lastRowFirstColumn="0" w:lastRowLastColumn="0"/>
              <w:rPr>
                <w:rFonts w:eastAsia="Lato"/>
              </w:rPr>
            </w:pPr>
          </w:p>
          <w:p w14:paraId="00A3A697" w14:textId="77777777" w:rsidR="004446FB" w:rsidRDefault="004446FB" w:rsidP="002C217C">
            <w:pPr>
              <w:cnfStyle w:val="000000000000" w:firstRow="0" w:lastRow="0" w:firstColumn="0" w:lastColumn="0" w:oddVBand="0" w:evenVBand="0" w:oddHBand="0" w:evenHBand="0" w:firstRowFirstColumn="0" w:firstRowLastColumn="0" w:lastRowFirstColumn="0" w:lastRowLastColumn="0"/>
              <w:rPr>
                <w:rFonts w:eastAsia="Lato"/>
              </w:rPr>
            </w:pPr>
            <w:r>
              <w:rPr>
                <w:rFonts w:eastAsia="Lato"/>
              </w:rPr>
              <w:t xml:space="preserve">Sincerely, </w:t>
            </w:r>
          </w:p>
          <w:p w14:paraId="257E82E2" w14:textId="5CAF8C2A" w:rsidR="004446FB" w:rsidRPr="002C217C" w:rsidRDefault="004446FB" w:rsidP="002C217C">
            <w:pPr>
              <w:cnfStyle w:val="000000000000" w:firstRow="0" w:lastRow="0" w:firstColumn="0" w:lastColumn="0" w:oddVBand="0" w:evenVBand="0" w:oddHBand="0" w:evenHBand="0" w:firstRowFirstColumn="0" w:firstRowLastColumn="0" w:lastRowFirstColumn="0" w:lastRowLastColumn="0"/>
              <w:rPr>
                <w:rFonts w:eastAsia="Lato"/>
              </w:rPr>
            </w:pPr>
            <w:r>
              <w:t>&lt;LEADER&gt;</w:t>
            </w:r>
          </w:p>
        </w:tc>
      </w:tr>
      <w:tr w:rsidR="005F2694" w:rsidRPr="00512BA6" w14:paraId="6AFB1502" w14:textId="77777777" w:rsidTr="005F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shd w:val="clear" w:color="auto" w:fill="FFFFFF" w:themeFill="background1"/>
          </w:tcPr>
          <w:p w14:paraId="47F20734" w14:textId="5D4907EF" w:rsidR="004446FB" w:rsidRDefault="004446FB" w:rsidP="00512BA6">
            <w:pPr>
              <w:pStyle w:val="TABLETEXT"/>
              <w:rPr>
                <w:rFonts w:cs="Arial"/>
                <w:b w:val="0"/>
                <w:bCs w:val="0"/>
              </w:rPr>
            </w:pPr>
            <w:r>
              <w:rPr>
                <w:rFonts w:cs="Arial"/>
              </w:rPr>
              <w:lastRenderedPageBreak/>
              <w:t>Feb. 10 – 14</w:t>
            </w:r>
          </w:p>
          <w:p w14:paraId="1E6FB26C" w14:textId="7E056CF8" w:rsidR="004446FB" w:rsidRPr="00D31C11" w:rsidRDefault="004446FB" w:rsidP="00512BA6">
            <w:pPr>
              <w:pStyle w:val="TABLETEXT"/>
              <w:rPr>
                <w:rFonts w:cs="Arial"/>
                <w:b w:val="0"/>
                <w:bCs w:val="0"/>
              </w:rPr>
            </w:pPr>
          </w:p>
        </w:tc>
        <w:tc>
          <w:tcPr>
            <w:tcW w:w="1800" w:type="dxa"/>
            <w:shd w:val="clear" w:color="auto" w:fill="FFFFFF" w:themeFill="background1"/>
          </w:tcPr>
          <w:p w14:paraId="0A52B1FA" w14:textId="05074098" w:rsidR="004446FB" w:rsidRDefault="00CD0428" w:rsidP="00512BA6">
            <w:pPr>
              <w:pStyle w:val="BOLD"/>
              <w:cnfStyle w:val="000000100000" w:firstRow="0" w:lastRow="0" w:firstColumn="0" w:lastColumn="0" w:oddVBand="0" w:evenVBand="0" w:oddHBand="1" w:evenHBand="0" w:firstRowFirstColumn="0" w:firstRowLastColumn="0" w:lastRowFirstColumn="0" w:lastRowLastColumn="0"/>
              <w:rPr>
                <w:rFonts w:cs="Arial"/>
                <w:b w:val="0"/>
                <w:bCs w:val="0"/>
              </w:rPr>
            </w:pPr>
            <w:r>
              <w:rPr>
                <w:rFonts w:cs="Arial"/>
                <w:b w:val="0"/>
                <w:bCs w:val="0"/>
              </w:rPr>
              <w:t>Email</w:t>
            </w:r>
            <w:r w:rsidR="0027010A">
              <w:rPr>
                <w:rFonts w:cs="Arial"/>
                <w:b w:val="0"/>
                <w:bCs w:val="0"/>
              </w:rPr>
              <w:t xml:space="preserve">, </w:t>
            </w:r>
            <w:proofErr w:type="gramStart"/>
            <w:r w:rsidR="0027010A">
              <w:rPr>
                <w:rFonts w:cs="Arial"/>
                <w:b w:val="0"/>
                <w:bCs w:val="0"/>
              </w:rPr>
              <w:t>Verbally</w:t>
            </w:r>
            <w:proofErr w:type="gramEnd"/>
          </w:p>
        </w:tc>
        <w:tc>
          <w:tcPr>
            <w:tcW w:w="1620" w:type="dxa"/>
            <w:shd w:val="clear" w:color="auto" w:fill="FFFFFF" w:themeFill="background1"/>
          </w:tcPr>
          <w:p w14:paraId="44E7E288" w14:textId="7AD2F6CB" w:rsidR="004446FB" w:rsidRDefault="004446FB" w:rsidP="00512BA6">
            <w:pPr>
              <w:pStyle w:val="BOLD"/>
              <w:cnfStyle w:val="000000100000" w:firstRow="0" w:lastRow="0" w:firstColumn="0" w:lastColumn="0" w:oddVBand="0" w:evenVBand="0" w:oddHBand="1" w:evenHBand="0" w:firstRowFirstColumn="0" w:firstRowLastColumn="0" w:lastRowFirstColumn="0" w:lastRowLastColumn="0"/>
              <w:rPr>
                <w:rFonts w:eastAsia="Lato"/>
              </w:rPr>
            </w:pPr>
            <w:r>
              <w:rPr>
                <w:rFonts w:cs="Arial"/>
                <w:b w:val="0"/>
                <w:bCs w:val="0"/>
              </w:rPr>
              <w:t>Team Leaders / Wellness Ambassadors / Peer to Peer</w:t>
            </w:r>
          </w:p>
        </w:tc>
        <w:tc>
          <w:tcPr>
            <w:tcW w:w="5194" w:type="dxa"/>
            <w:shd w:val="clear" w:color="auto" w:fill="FFFFFF" w:themeFill="background1"/>
          </w:tcPr>
          <w:p w14:paraId="40679DA5" w14:textId="7F0AD42A" w:rsidR="004446FB" w:rsidRPr="00D562B5" w:rsidRDefault="004446FB" w:rsidP="00512BA6">
            <w:pPr>
              <w:pStyle w:val="BOLD"/>
              <w:cnfStyle w:val="000000100000" w:firstRow="0" w:lastRow="0" w:firstColumn="0" w:lastColumn="0" w:oddVBand="0" w:evenVBand="0" w:oddHBand="1" w:evenHBand="0" w:firstRowFirstColumn="0" w:firstRowLastColumn="0" w:lastRowFirstColumn="0" w:lastRowLastColumn="0"/>
              <w:rPr>
                <w:rFonts w:eastAsia="Lato"/>
                <w:b w:val="0"/>
                <w:bCs w:val="0"/>
                <w:i/>
                <w:iCs/>
              </w:rPr>
            </w:pPr>
            <w:r w:rsidRPr="00D562B5">
              <w:rPr>
                <w:rFonts w:eastAsia="Lato"/>
                <w:b w:val="0"/>
                <w:bCs w:val="0"/>
                <w:i/>
                <w:iCs/>
              </w:rPr>
              <w:t xml:space="preserve">While we recommend for </w:t>
            </w:r>
            <w:r>
              <w:rPr>
                <w:rFonts w:eastAsia="Lato"/>
                <w:b w:val="0"/>
                <w:bCs w:val="0"/>
                <w:i/>
                <w:iCs/>
              </w:rPr>
              <w:t>these</w:t>
            </w:r>
            <w:r w:rsidRPr="00D562B5">
              <w:rPr>
                <w:rFonts w:eastAsia="Lato"/>
                <w:b w:val="0"/>
                <w:bCs w:val="0"/>
                <w:i/>
                <w:iCs/>
              </w:rPr>
              <w:t xml:space="preserve"> team</w:t>
            </w:r>
            <w:r>
              <w:rPr>
                <w:rFonts w:eastAsia="Lato"/>
                <w:b w:val="0"/>
                <w:bCs w:val="0"/>
                <w:i/>
                <w:iCs/>
              </w:rPr>
              <w:t xml:space="preserve"> members</w:t>
            </w:r>
            <w:r w:rsidRPr="00D562B5">
              <w:rPr>
                <w:rFonts w:eastAsia="Lato"/>
                <w:b w:val="0"/>
                <w:bCs w:val="0"/>
                <w:i/>
                <w:iCs/>
              </w:rPr>
              <w:t xml:space="preserve"> to use their real-life experiences with</w:t>
            </w:r>
            <w:r>
              <w:rPr>
                <w:rFonts w:eastAsia="Lato"/>
                <w:b w:val="0"/>
                <w:bCs w:val="0"/>
                <w:i/>
                <w:iCs/>
              </w:rPr>
              <w:t xml:space="preserve"> </w:t>
            </w:r>
            <w:r w:rsidRPr="00D562B5">
              <w:rPr>
                <w:rFonts w:eastAsia="Lato"/>
                <w:b w:val="0"/>
                <w:bCs w:val="0"/>
                <w:i/>
                <w:iCs/>
              </w:rPr>
              <w:t xml:space="preserve">BCBSND.me, here are a few ideas: </w:t>
            </w:r>
          </w:p>
          <w:p w14:paraId="24C7E8BC" w14:textId="77777777" w:rsidR="004446FB" w:rsidRDefault="004446FB" w:rsidP="00F83FC5">
            <w:pPr>
              <w:cnfStyle w:val="000000100000" w:firstRow="0" w:lastRow="0" w:firstColumn="0" w:lastColumn="0" w:oddVBand="0" w:evenVBand="0" w:oddHBand="1" w:evenHBand="0" w:firstRowFirstColumn="0" w:firstRowLastColumn="0" w:lastRowFirstColumn="0" w:lastRowLastColumn="0"/>
              <w:rPr>
                <w:rFonts w:eastAsia="Lato"/>
              </w:rPr>
            </w:pPr>
          </w:p>
          <w:p w14:paraId="3C03B791" w14:textId="2E708D95" w:rsidR="004446FB" w:rsidRDefault="004446FB" w:rsidP="0092299E">
            <w:pPr>
              <w:cnfStyle w:val="000000100000" w:firstRow="0" w:lastRow="0" w:firstColumn="0" w:lastColumn="0" w:oddVBand="0" w:evenVBand="0" w:oddHBand="1" w:evenHBand="0" w:firstRowFirstColumn="0" w:firstRowLastColumn="0" w:lastRowFirstColumn="0" w:lastRowLastColumn="0"/>
              <w:rPr>
                <w:rFonts w:eastAsia="Lato"/>
              </w:rPr>
            </w:pPr>
            <w:r w:rsidRPr="16EADBAB">
              <w:rPr>
                <w:rFonts w:eastAsia="Lato"/>
              </w:rPr>
              <w:t xml:space="preserve">I've been using the app to track my steps to stay motivated on my New Years Resolutions. The built-in tools and encouragement have been helpful. Plus, I am earning points to redeem our rewards. </w:t>
            </w:r>
          </w:p>
          <w:p w14:paraId="38DA918B" w14:textId="77777777" w:rsidR="004446FB" w:rsidRDefault="004446FB" w:rsidP="0092299E">
            <w:pPr>
              <w:cnfStyle w:val="000000100000" w:firstRow="0" w:lastRow="0" w:firstColumn="0" w:lastColumn="0" w:oddVBand="0" w:evenVBand="0" w:oddHBand="1" w:evenHBand="0" w:firstRowFirstColumn="0" w:firstRowLastColumn="0" w:lastRowFirstColumn="0" w:lastRowLastColumn="0"/>
              <w:rPr>
                <w:rFonts w:eastAsia="Lato"/>
              </w:rPr>
            </w:pPr>
          </w:p>
          <w:p w14:paraId="3E1C9E8B" w14:textId="1F15B434" w:rsidR="004446FB" w:rsidRPr="0092299E" w:rsidRDefault="004446FB" w:rsidP="0092299E">
            <w:pPr>
              <w:cnfStyle w:val="000000100000" w:firstRow="0" w:lastRow="0" w:firstColumn="0" w:lastColumn="0" w:oddVBand="0" w:evenVBand="0" w:oddHBand="1" w:evenHBand="0" w:firstRowFirstColumn="0" w:firstRowLastColumn="0" w:lastRowFirstColumn="0" w:lastRowLastColumn="0"/>
              <w:rPr>
                <w:rFonts w:eastAsia="Lato"/>
              </w:rPr>
            </w:pPr>
            <w:r>
              <w:rPr>
                <w:rFonts w:eastAsia="Lato"/>
              </w:rPr>
              <w:t>I needed to schedule my annual checkup with my Primary Care Provider. The Care Guides helped me schedule an appointment. I gave them a few dates and they called the clinic to schedule it for me. It removed one more thing from my to-do list and helped me prioritize my health!</w:t>
            </w:r>
          </w:p>
        </w:tc>
      </w:tr>
    </w:tbl>
    <w:p w14:paraId="34F52C04" w14:textId="317BB678" w:rsidR="00512BA6" w:rsidRPr="005F2694" w:rsidRDefault="00F824F6" w:rsidP="005F2694">
      <w:pPr>
        <w:rPr>
          <w:rFonts w:cs="Arial"/>
        </w:rPr>
      </w:pPr>
      <w:r w:rsidRPr="00BB6428">
        <w:rPr>
          <w:noProof/>
        </w:rPr>
        <w:drawing>
          <wp:anchor distT="0" distB="0" distL="114300" distR="114300" simplePos="0" relativeHeight="251662336" behindDoc="1" locked="0" layoutInCell="1" allowOverlap="1" wp14:anchorId="2756EC68" wp14:editId="15C51D54">
            <wp:simplePos x="0" y="0"/>
            <wp:positionH relativeFrom="column">
              <wp:posOffset>1694097</wp:posOffset>
            </wp:positionH>
            <wp:positionV relativeFrom="paragraph">
              <wp:posOffset>567027</wp:posOffset>
            </wp:positionV>
            <wp:extent cx="798910" cy="1626163"/>
            <wp:effectExtent l="12700" t="0" r="13970" b="482600"/>
            <wp:wrapSquare wrapText="bothSides"/>
            <wp:docPr id="440496965" name="Picture 2" descr="A screenshot of a phone showing a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96965" name="Picture 2" descr="A screenshot of a phone showing a pie char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98910" cy="162616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BB6428">
        <w:rPr>
          <w:noProof/>
        </w:rPr>
        <w:drawing>
          <wp:anchor distT="0" distB="0" distL="114300" distR="114300" simplePos="0" relativeHeight="251661312" behindDoc="1" locked="0" layoutInCell="1" allowOverlap="1" wp14:anchorId="2056AC32" wp14:editId="0069F2AA">
            <wp:simplePos x="0" y="0"/>
            <wp:positionH relativeFrom="column">
              <wp:posOffset>838642</wp:posOffset>
            </wp:positionH>
            <wp:positionV relativeFrom="paragraph">
              <wp:posOffset>558890</wp:posOffset>
            </wp:positionV>
            <wp:extent cx="809959" cy="2091193"/>
            <wp:effectExtent l="0" t="0" r="3175" b="4445"/>
            <wp:wrapSquare wrapText="bothSides"/>
            <wp:docPr id="870666348"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666348" name="Picture 1" descr="A screenshot of a phon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09959" cy="2091193"/>
                    </a:xfrm>
                    <a:prstGeom prst="rect">
                      <a:avLst/>
                    </a:prstGeom>
                  </pic:spPr>
                </pic:pic>
              </a:graphicData>
            </a:graphic>
            <wp14:sizeRelH relativeFrom="page">
              <wp14:pctWidth>0</wp14:pctWidth>
            </wp14:sizeRelH>
            <wp14:sizeRelV relativeFrom="page">
              <wp14:pctHeight>0</wp14:pctHeight>
            </wp14:sizeRelV>
          </wp:anchor>
        </w:drawing>
      </w:r>
      <w:r w:rsidR="00512BA6">
        <w:br/>
      </w:r>
      <w:r w:rsidR="00B374C9" w:rsidRPr="16EADBAB">
        <w:rPr>
          <w:rFonts w:cs="Arial"/>
          <w:b/>
          <w:bCs/>
          <w:color w:val="0F9DD4"/>
        </w:rPr>
        <w:t>BCBSND.ME IMAGE LIBRARY</w:t>
      </w:r>
      <w:r w:rsidR="0027229E" w:rsidRPr="00BB6428">
        <w:rPr>
          <w:noProof/>
        </w:rPr>
        <w:drawing>
          <wp:anchor distT="0" distB="0" distL="114300" distR="114300" simplePos="0" relativeHeight="251660288" behindDoc="1" locked="0" layoutInCell="1" allowOverlap="1" wp14:anchorId="4B9FFBC9" wp14:editId="61113085">
            <wp:simplePos x="0" y="0"/>
            <wp:positionH relativeFrom="column">
              <wp:posOffset>773</wp:posOffset>
            </wp:positionH>
            <wp:positionV relativeFrom="paragraph">
              <wp:posOffset>558718</wp:posOffset>
            </wp:positionV>
            <wp:extent cx="783056" cy="1634810"/>
            <wp:effectExtent l="12700" t="0" r="8890" b="404495"/>
            <wp:wrapSquare wrapText="bothSides"/>
            <wp:docPr id="1050661106" name="Picture 3"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661106" name="Picture 3" descr="A screenshot of a phon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87196" cy="164345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C74A1F">
        <w:rPr>
          <w:rFonts w:cs="Arial"/>
          <w:b/>
          <w:bCs/>
          <w:color w:val="0F9ED5" w:themeColor="accent4"/>
        </w:rPr>
        <w:br/>
      </w:r>
      <w:r w:rsidR="003B6AD9">
        <w:rPr>
          <w:rFonts w:cs="Arial"/>
          <w:b/>
          <w:bCs/>
          <w:color w:val="0F9ED5" w:themeColor="accent4"/>
        </w:rPr>
        <w:br/>
      </w:r>
      <w:r w:rsidR="00C74A1F">
        <w:rPr>
          <w:rFonts w:cs="Arial"/>
          <w:b/>
          <w:bCs/>
          <w:color w:val="0F9ED5" w:themeColor="accent4"/>
        </w:rPr>
        <w:br/>
      </w:r>
    </w:p>
    <w:p w14:paraId="6749F167" w14:textId="7776C906" w:rsidR="004A5E41" w:rsidRDefault="004A5E41" w:rsidP="26C307F4"/>
    <w:p w14:paraId="03EBA82E" w14:textId="7840DF04" w:rsidR="004A5E41" w:rsidRDefault="004A5E41">
      <w:pPr>
        <w:rPr>
          <w:rFonts w:cs="Arial"/>
        </w:rPr>
      </w:pPr>
    </w:p>
    <w:p w14:paraId="3EF3F894" w14:textId="21AFB078" w:rsidR="004A5E41" w:rsidRDefault="004A5E41">
      <w:pPr>
        <w:rPr>
          <w:rFonts w:cs="Arial"/>
        </w:rPr>
      </w:pPr>
    </w:p>
    <w:p w14:paraId="68C523AF" w14:textId="1A6D3642" w:rsidR="004A5E41" w:rsidRDefault="004A5E41" w:rsidP="26C307F4">
      <w:pPr>
        <w:rPr>
          <w:rFonts w:cs="Arial"/>
        </w:rPr>
      </w:pPr>
    </w:p>
    <w:p w14:paraId="34653F6F" w14:textId="343D3E08" w:rsidR="004A5E41" w:rsidRDefault="004A5E41">
      <w:pPr>
        <w:rPr>
          <w:rFonts w:cs="Arial"/>
        </w:rPr>
      </w:pPr>
    </w:p>
    <w:p w14:paraId="51280054" w14:textId="77777777" w:rsidR="005F2694" w:rsidRDefault="005F2694" w:rsidP="26C307F4">
      <w:pPr>
        <w:rPr>
          <w:rFonts w:cs="Arial"/>
        </w:rPr>
      </w:pPr>
    </w:p>
    <w:p w14:paraId="7A0C5E3C" w14:textId="33481AEE" w:rsidR="004A5E41" w:rsidRPr="00512BA6" w:rsidRDefault="004C5F8F" w:rsidP="26C307F4">
      <w:pPr>
        <w:rPr>
          <w:rFonts w:cs="Arial"/>
        </w:rPr>
      </w:pPr>
      <w:r>
        <w:rPr>
          <w:noProof/>
          <w14:ligatures w14:val="standardContextual"/>
        </w:rPr>
        <w:drawing>
          <wp:anchor distT="0" distB="0" distL="114300" distR="114300" simplePos="0" relativeHeight="251664384" behindDoc="0" locked="0" layoutInCell="1" allowOverlap="1" wp14:anchorId="703DE211" wp14:editId="4A45566B">
            <wp:simplePos x="0" y="0"/>
            <wp:positionH relativeFrom="column">
              <wp:posOffset>2358878</wp:posOffset>
            </wp:positionH>
            <wp:positionV relativeFrom="paragraph">
              <wp:posOffset>766738</wp:posOffset>
            </wp:positionV>
            <wp:extent cx="1022399" cy="1022399"/>
            <wp:effectExtent l="0" t="0" r="6350" b="6350"/>
            <wp:wrapSquare wrapText="bothSides"/>
            <wp:docPr id="177013263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132631" name="Picture 1" descr="A qr code on a white background&#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022399" cy="1022399"/>
                    </a:xfrm>
                    <a:prstGeom prst="rect">
                      <a:avLst/>
                    </a:prstGeom>
                  </pic:spPr>
                </pic:pic>
              </a:graphicData>
            </a:graphic>
            <wp14:sizeRelH relativeFrom="page">
              <wp14:pctWidth>0</wp14:pctWidth>
            </wp14:sizeRelH>
            <wp14:sizeRelV relativeFrom="page">
              <wp14:pctHeight>0</wp14:pctHeight>
            </wp14:sizeRelV>
          </wp:anchor>
        </w:drawing>
      </w:r>
      <w:r w:rsidR="00FE2108">
        <w:rPr>
          <w:noProof/>
        </w:rPr>
        <w:drawing>
          <wp:anchor distT="0" distB="0" distL="114300" distR="114300" simplePos="0" relativeHeight="251663360" behindDoc="1" locked="0" layoutInCell="1" allowOverlap="1" wp14:anchorId="08791D35" wp14:editId="137A7E5F">
            <wp:simplePos x="0" y="0"/>
            <wp:positionH relativeFrom="column">
              <wp:posOffset>-99695</wp:posOffset>
            </wp:positionH>
            <wp:positionV relativeFrom="paragraph">
              <wp:posOffset>410845</wp:posOffset>
            </wp:positionV>
            <wp:extent cx="1941830" cy="1381125"/>
            <wp:effectExtent l="0" t="0" r="1270" b="3175"/>
            <wp:wrapSquare wrapText="bothSides"/>
            <wp:docPr id="617193358" name="Picture 1" descr="A computer and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193358" name="Picture 1" descr="A computer and a phon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41830" cy="1381125"/>
                    </a:xfrm>
                    <a:prstGeom prst="rect">
                      <a:avLst/>
                    </a:prstGeom>
                  </pic:spPr>
                </pic:pic>
              </a:graphicData>
            </a:graphic>
            <wp14:sizeRelH relativeFrom="page">
              <wp14:pctWidth>0</wp14:pctWidth>
            </wp14:sizeRelH>
            <wp14:sizeRelV relativeFrom="page">
              <wp14:pctHeight>0</wp14:pctHeight>
            </wp14:sizeRelV>
          </wp:anchor>
        </w:drawing>
      </w:r>
    </w:p>
    <w:sectPr w:rsidR="004A5E41" w:rsidRPr="00512BA6" w:rsidSect="00F824F6">
      <w:headerReference w:type="default" r:id="rId22"/>
      <w:headerReference w:type="first" r:id="rId23"/>
      <w:footerReference w:type="first" r:id="rId24"/>
      <w:pgSz w:w="12240" w:h="15840"/>
      <w:pgMar w:top="1008" w:right="1008" w:bottom="1008" w:left="1008" w:header="1296"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mber Kienenberger" w:date="2024-10-21T08:49:00Z" w:initials="AK">
    <w:p w14:paraId="7692E90D" w14:textId="6D85086E" w:rsidR="004446FB" w:rsidRDefault="004446FB">
      <w:r>
        <w:annotationRef/>
      </w:r>
      <w:r w:rsidRPr="3C7648E6">
        <w:t>Trying to decide if we should put reference to the app up higher since they can create an account there as well and we really want to drive to the app over the web</w:t>
      </w:r>
    </w:p>
    <w:p w14:paraId="1E980A67" w14:textId="48C4C612" w:rsidR="004446FB" w:rsidRDefault="004446FB"/>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E980A6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4E9C01" w16cex:dateUtc="2024-10-21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E980A67" w16cid:durableId="0B4E9C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51C1A" w14:textId="77777777" w:rsidR="00624418" w:rsidRDefault="00624418" w:rsidP="00924542">
      <w:pPr>
        <w:spacing w:after="0"/>
      </w:pPr>
      <w:r>
        <w:separator/>
      </w:r>
    </w:p>
  </w:endnote>
  <w:endnote w:type="continuationSeparator" w:id="0">
    <w:p w14:paraId="3802BA8A" w14:textId="77777777" w:rsidR="00624418" w:rsidRDefault="00624418" w:rsidP="009245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69B86" w14:textId="53006C2A" w:rsidR="00F824F6" w:rsidRPr="00F824F6" w:rsidRDefault="00F824F6">
    <w:pPr>
      <w:pStyle w:val="Footer"/>
      <w:rPr>
        <w:sz w:val="12"/>
        <w:szCs w:val="12"/>
      </w:rPr>
    </w:pPr>
    <w:r w:rsidRPr="00F824F6">
      <w:rPr>
        <w:i/>
        <w:iCs/>
        <w:sz w:val="12"/>
        <w:szCs w:val="12"/>
      </w:rPr>
      <w:t>Blue Cross Blue Shield of North Dakota is an independent licensee of the Blue Cross Blue Shield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45579" w14:textId="77777777" w:rsidR="00624418" w:rsidRDefault="00624418" w:rsidP="00924542">
      <w:pPr>
        <w:spacing w:after="0"/>
      </w:pPr>
      <w:r>
        <w:separator/>
      </w:r>
    </w:p>
  </w:footnote>
  <w:footnote w:type="continuationSeparator" w:id="0">
    <w:p w14:paraId="0EEF827B" w14:textId="77777777" w:rsidR="00624418" w:rsidRDefault="00624418" w:rsidP="009245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46E8E" w14:textId="524E166C" w:rsidR="00924542" w:rsidRPr="00924542" w:rsidRDefault="00924542" w:rsidP="00924542">
    <w:pPr>
      <w:pStyle w:val="HEADER2"/>
      <w:rPr>
        <w:b w:val="0"/>
        <w:bCs/>
      </w:rPr>
    </w:pPr>
    <w:r w:rsidRPr="00924542">
      <w:rPr>
        <w:b w:val="0"/>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BB36D" w14:textId="3B42BD5C" w:rsidR="00F824F6" w:rsidRPr="00F824F6" w:rsidRDefault="00F824F6" w:rsidP="00F824F6">
    <w:pPr>
      <w:pStyle w:val="Header"/>
      <w:rPr>
        <w:b/>
        <w:bCs/>
        <w:color w:val="7F7F7F" w:themeColor="text1" w:themeTint="80"/>
        <w:sz w:val="30"/>
        <w:szCs w:val="30"/>
      </w:rPr>
    </w:pPr>
    <w:r>
      <w:rPr>
        <w:noProof/>
      </w:rPr>
      <w:drawing>
        <wp:anchor distT="0" distB="0" distL="114300" distR="114300" simplePos="0" relativeHeight="251659264" behindDoc="1" locked="0" layoutInCell="1" allowOverlap="1" wp14:anchorId="5AC42BE7" wp14:editId="1AC715CC">
          <wp:simplePos x="0" y="0"/>
          <wp:positionH relativeFrom="margin">
            <wp:posOffset>186856</wp:posOffset>
          </wp:positionH>
          <wp:positionV relativeFrom="paragraph">
            <wp:posOffset>-473103</wp:posOffset>
          </wp:positionV>
          <wp:extent cx="7251065" cy="8309113"/>
          <wp:effectExtent l="0" t="0" r="0" b="0"/>
          <wp:wrapNone/>
          <wp:docPr id="8" name="Picture 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background with a black square&#10;&#10;Description automatically generated with medium confidence"/>
                  <pic:cNvPicPr/>
                </pic:nvPicPr>
                <pic:blipFill rotWithShape="1">
                  <a:blip r:embed="rId1"/>
                  <a:srcRect b="11452"/>
                  <a:stretch/>
                </pic:blipFill>
                <pic:spPr bwMode="auto">
                  <a:xfrm>
                    <a:off x="0" y="0"/>
                    <a:ext cx="7251589" cy="83097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824F6">
      <w:rPr>
        <w:b/>
        <w:bCs/>
        <w:color w:val="7F7F7F" w:themeColor="text1" w:themeTint="80"/>
        <w:sz w:val="30"/>
        <w:szCs w:val="30"/>
      </w:rPr>
      <w:t xml:space="preserve">BCBSND.me </w:t>
    </w:r>
  </w:p>
  <w:p w14:paraId="1A9F3D2F" w14:textId="19605385" w:rsidR="00F824F6" w:rsidRPr="00F824F6" w:rsidRDefault="00477BB9" w:rsidP="00F824F6">
    <w:pPr>
      <w:pStyle w:val="HEADER2"/>
      <w:rPr>
        <w:b w:val="0"/>
        <w:bCs/>
        <w:color w:val="7F7F7F" w:themeColor="text1" w:themeTint="80"/>
        <w:sz w:val="30"/>
        <w:szCs w:val="30"/>
      </w:rPr>
    </w:pPr>
    <w:r>
      <w:rPr>
        <w:b w:val="0"/>
        <w:bCs/>
        <w:color w:val="7F7F7F" w:themeColor="text1" w:themeTint="80"/>
        <w:sz w:val="30"/>
        <w:szCs w:val="30"/>
      </w:rPr>
      <w:t>Prelaunch and Launch</w:t>
    </w:r>
    <w:r w:rsidR="00F824F6" w:rsidRPr="00F824F6">
      <w:rPr>
        <w:b w:val="0"/>
        <w:bCs/>
        <w:color w:val="7F7F7F" w:themeColor="text1" w:themeTint="80"/>
        <w:sz w:val="30"/>
        <w:szCs w:val="30"/>
      </w:rPr>
      <w:t xml:space="preserve"> Toolkit </w:t>
    </w:r>
    <w:r w:rsidR="00F824F6" w:rsidRPr="00F824F6">
      <w:rPr>
        <w:b w:val="0"/>
        <w:bCs/>
        <w:color w:val="7F7F7F" w:themeColor="text1" w:themeTint="80"/>
        <w:sz w:val="30"/>
        <w:szCs w:val="30"/>
      </w:rPr>
      <w:tab/>
      <w:t xml:space="preserve"> </w:t>
    </w:r>
  </w:p>
  <w:p w14:paraId="1CC320AD" w14:textId="3F5D0453" w:rsidR="00F824F6" w:rsidRPr="00F824F6" w:rsidRDefault="00F824F6" w:rsidP="00F824F6">
    <w:pPr>
      <w:pStyle w:val="Header"/>
      <w:rPr>
        <w:sz w:val="30"/>
        <w:szCs w:val="30"/>
      </w:rPr>
    </w:pPr>
  </w:p>
</w:hdr>
</file>

<file path=word/intelligence2.xml><?xml version="1.0" encoding="utf-8"?>
<int2:intelligence xmlns:int2="http://schemas.microsoft.com/office/intelligence/2020/intelligence" xmlns:oel="http://schemas.microsoft.com/office/2019/extlst">
  <int2:observations>
    <int2:textHash int2:hashCode="jngITG6aoiy/eX" int2:id="mzxaGKC4">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D03458"/>
    <w:multiLevelType w:val="hybridMultilevel"/>
    <w:tmpl w:val="A206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E74251"/>
    <w:multiLevelType w:val="hybridMultilevel"/>
    <w:tmpl w:val="C32875DC"/>
    <w:lvl w:ilvl="0" w:tplc="284071E4">
      <w:start w:val="20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5104103">
    <w:abstractNumId w:val="0"/>
  </w:num>
  <w:num w:numId="2" w16cid:durableId="152701469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mber Kienenberger">
    <w15:presenceInfo w15:providerId="AD" w15:userId="S::amber.kienenberger@bcbsnd.com::72abdf88-2262-4fed-882d-fcf9a99300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542"/>
    <w:rsid w:val="00026BA5"/>
    <w:rsid w:val="00074756"/>
    <w:rsid w:val="00087683"/>
    <w:rsid w:val="00087A05"/>
    <w:rsid w:val="0009502A"/>
    <w:rsid w:val="000B168A"/>
    <w:rsid w:val="00102E65"/>
    <w:rsid w:val="00166048"/>
    <w:rsid w:val="00180FDD"/>
    <w:rsid w:val="001B502A"/>
    <w:rsid w:val="00205710"/>
    <w:rsid w:val="00224998"/>
    <w:rsid w:val="00267BF0"/>
    <w:rsid w:val="0027010A"/>
    <w:rsid w:val="0027229E"/>
    <w:rsid w:val="00281DF3"/>
    <w:rsid w:val="002A18E6"/>
    <w:rsid w:val="002C217C"/>
    <w:rsid w:val="002F2C95"/>
    <w:rsid w:val="00357B82"/>
    <w:rsid w:val="003A5FCC"/>
    <w:rsid w:val="003B6AD9"/>
    <w:rsid w:val="003E50C1"/>
    <w:rsid w:val="003F15C4"/>
    <w:rsid w:val="0041344D"/>
    <w:rsid w:val="004446FB"/>
    <w:rsid w:val="004616BE"/>
    <w:rsid w:val="00477BB9"/>
    <w:rsid w:val="004A5E41"/>
    <w:rsid w:val="004A7396"/>
    <w:rsid w:val="004C5F8F"/>
    <w:rsid w:val="005019D0"/>
    <w:rsid w:val="00510C2F"/>
    <w:rsid w:val="00512BA6"/>
    <w:rsid w:val="00583CF9"/>
    <w:rsid w:val="005F2694"/>
    <w:rsid w:val="00616514"/>
    <w:rsid w:val="00624418"/>
    <w:rsid w:val="006375D5"/>
    <w:rsid w:val="007101B1"/>
    <w:rsid w:val="007105EA"/>
    <w:rsid w:val="00740F32"/>
    <w:rsid w:val="007C6DD1"/>
    <w:rsid w:val="00857DEB"/>
    <w:rsid w:val="0086221F"/>
    <w:rsid w:val="008B06F6"/>
    <w:rsid w:val="00915D57"/>
    <w:rsid w:val="0092299E"/>
    <w:rsid w:val="00924542"/>
    <w:rsid w:val="00992D24"/>
    <w:rsid w:val="009B7B35"/>
    <w:rsid w:val="009D188D"/>
    <w:rsid w:val="009D37B4"/>
    <w:rsid w:val="00A26086"/>
    <w:rsid w:val="00A87233"/>
    <w:rsid w:val="00B30DE1"/>
    <w:rsid w:val="00B374C9"/>
    <w:rsid w:val="00BC1042"/>
    <w:rsid w:val="00C135C3"/>
    <w:rsid w:val="00C74A1F"/>
    <w:rsid w:val="00C86024"/>
    <w:rsid w:val="00CA28FD"/>
    <w:rsid w:val="00CD0428"/>
    <w:rsid w:val="00CD409C"/>
    <w:rsid w:val="00D07D7E"/>
    <w:rsid w:val="00D13635"/>
    <w:rsid w:val="00D31C11"/>
    <w:rsid w:val="00D562B5"/>
    <w:rsid w:val="00D8690A"/>
    <w:rsid w:val="00D94164"/>
    <w:rsid w:val="00DA3C92"/>
    <w:rsid w:val="00ED3DC8"/>
    <w:rsid w:val="00EF1C59"/>
    <w:rsid w:val="00F20694"/>
    <w:rsid w:val="00F539A9"/>
    <w:rsid w:val="00F824F6"/>
    <w:rsid w:val="00F83FC5"/>
    <w:rsid w:val="00FE2108"/>
    <w:rsid w:val="037B2795"/>
    <w:rsid w:val="06A4F22E"/>
    <w:rsid w:val="0A5503D5"/>
    <w:rsid w:val="11A5C116"/>
    <w:rsid w:val="125455BB"/>
    <w:rsid w:val="15D09827"/>
    <w:rsid w:val="16669591"/>
    <w:rsid w:val="16EADBAB"/>
    <w:rsid w:val="1AE87BB4"/>
    <w:rsid w:val="1CCDCAFC"/>
    <w:rsid w:val="1D2347ED"/>
    <w:rsid w:val="223C2670"/>
    <w:rsid w:val="2395FC8A"/>
    <w:rsid w:val="26C307F4"/>
    <w:rsid w:val="2E0A4670"/>
    <w:rsid w:val="315AEECC"/>
    <w:rsid w:val="327C8E87"/>
    <w:rsid w:val="32A02863"/>
    <w:rsid w:val="34F083BC"/>
    <w:rsid w:val="354B92CF"/>
    <w:rsid w:val="358ED343"/>
    <w:rsid w:val="3757ED11"/>
    <w:rsid w:val="37793343"/>
    <w:rsid w:val="380E9645"/>
    <w:rsid w:val="39FFB4A8"/>
    <w:rsid w:val="3A983EF6"/>
    <w:rsid w:val="3C6A1AE8"/>
    <w:rsid w:val="3DEAEF05"/>
    <w:rsid w:val="3E4F6AAC"/>
    <w:rsid w:val="40EC52A3"/>
    <w:rsid w:val="42E432A6"/>
    <w:rsid w:val="4442F230"/>
    <w:rsid w:val="51E9014E"/>
    <w:rsid w:val="53304A8E"/>
    <w:rsid w:val="540A0B4A"/>
    <w:rsid w:val="54A2D6BC"/>
    <w:rsid w:val="5897051F"/>
    <w:rsid w:val="5AF74E6E"/>
    <w:rsid w:val="5D08C368"/>
    <w:rsid w:val="65FA7F1E"/>
    <w:rsid w:val="667B1DBE"/>
    <w:rsid w:val="6734492D"/>
    <w:rsid w:val="687421D6"/>
    <w:rsid w:val="6B91C767"/>
    <w:rsid w:val="6DD925FF"/>
    <w:rsid w:val="747332DC"/>
    <w:rsid w:val="752A55E8"/>
    <w:rsid w:val="76C5BBB4"/>
    <w:rsid w:val="777937C0"/>
    <w:rsid w:val="7B0DB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08302"/>
  <w15:chartTrackingRefBased/>
  <w15:docId w15:val="{F908BBDB-8A8C-124B-96E8-10479FD2D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2BA6"/>
    <w:pPr>
      <w:spacing w:line="240" w:lineRule="auto"/>
    </w:pPr>
    <w:rPr>
      <w:rFonts w:ascii="Arial" w:eastAsia="Times New Roman" w:hAnsi="Arial" w:cs="Times New Roman"/>
      <w:kern w:val="0"/>
      <w:sz w:val="22"/>
      <w14:ligatures w14:val="none"/>
    </w:rPr>
  </w:style>
  <w:style w:type="paragraph" w:styleId="Heading1">
    <w:name w:val="heading 1"/>
    <w:aliases w:val="HEADING_1"/>
    <w:basedOn w:val="Normal"/>
    <w:next w:val="Normal"/>
    <w:link w:val="Heading1Char"/>
    <w:uiPriority w:val="9"/>
    <w:qFormat/>
    <w:rsid w:val="009245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45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45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45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45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45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45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45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45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_1 Char"/>
    <w:basedOn w:val="DefaultParagraphFont"/>
    <w:link w:val="Heading1"/>
    <w:uiPriority w:val="9"/>
    <w:rsid w:val="009245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45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45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45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45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45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45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45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4542"/>
    <w:rPr>
      <w:rFonts w:eastAsiaTheme="majorEastAsia" w:cstheme="majorBidi"/>
      <w:color w:val="272727" w:themeColor="text1" w:themeTint="D8"/>
    </w:rPr>
  </w:style>
  <w:style w:type="paragraph" w:styleId="Title">
    <w:name w:val="Title"/>
    <w:basedOn w:val="Normal"/>
    <w:next w:val="Normal"/>
    <w:link w:val="TitleChar"/>
    <w:uiPriority w:val="10"/>
    <w:qFormat/>
    <w:rsid w:val="009245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45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45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45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4542"/>
    <w:pPr>
      <w:spacing w:before="160"/>
      <w:jc w:val="center"/>
    </w:pPr>
    <w:rPr>
      <w:i/>
      <w:iCs/>
      <w:color w:val="404040" w:themeColor="text1" w:themeTint="BF"/>
    </w:rPr>
  </w:style>
  <w:style w:type="character" w:customStyle="1" w:styleId="QuoteChar">
    <w:name w:val="Quote Char"/>
    <w:basedOn w:val="DefaultParagraphFont"/>
    <w:link w:val="Quote"/>
    <w:uiPriority w:val="29"/>
    <w:rsid w:val="00924542"/>
    <w:rPr>
      <w:i/>
      <w:iCs/>
      <w:color w:val="404040" w:themeColor="text1" w:themeTint="BF"/>
    </w:rPr>
  </w:style>
  <w:style w:type="paragraph" w:styleId="ListParagraph">
    <w:name w:val="List Paragraph"/>
    <w:basedOn w:val="Normal"/>
    <w:uiPriority w:val="34"/>
    <w:qFormat/>
    <w:rsid w:val="00924542"/>
    <w:pPr>
      <w:ind w:left="720"/>
      <w:contextualSpacing/>
    </w:pPr>
  </w:style>
  <w:style w:type="character" w:styleId="IntenseEmphasis">
    <w:name w:val="Intense Emphasis"/>
    <w:basedOn w:val="DefaultParagraphFont"/>
    <w:uiPriority w:val="21"/>
    <w:qFormat/>
    <w:rsid w:val="00924542"/>
    <w:rPr>
      <w:i/>
      <w:iCs/>
      <w:color w:val="0F4761" w:themeColor="accent1" w:themeShade="BF"/>
    </w:rPr>
  </w:style>
  <w:style w:type="paragraph" w:styleId="IntenseQuote">
    <w:name w:val="Intense Quote"/>
    <w:basedOn w:val="Normal"/>
    <w:next w:val="Normal"/>
    <w:link w:val="IntenseQuoteChar"/>
    <w:uiPriority w:val="30"/>
    <w:qFormat/>
    <w:rsid w:val="009245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4542"/>
    <w:rPr>
      <w:i/>
      <w:iCs/>
      <w:color w:val="0F4761" w:themeColor="accent1" w:themeShade="BF"/>
    </w:rPr>
  </w:style>
  <w:style w:type="character" w:styleId="IntenseReference">
    <w:name w:val="Intense Reference"/>
    <w:basedOn w:val="DefaultParagraphFont"/>
    <w:uiPriority w:val="32"/>
    <w:qFormat/>
    <w:rsid w:val="00924542"/>
    <w:rPr>
      <w:b/>
      <w:bCs/>
      <w:smallCaps/>
      <w:color w:val="0F4761" w:themeColor="accent1" w:themeShade="BF"/>
      <w:spacing w:val="5"/>
    </w:rPr>
  </w:style>
  <w:style w:type="paragraph" w:styleId="Header">
    <w:name w:val="header"/>
    <w:aliases w:val="HEADER"/>
    <w:basedOn w:val="Normal"/>
    <w:link w:val="HeaderChar"/>
    <w:uiPriority w:val="99"/>
    <w:unhideWhenUsed/>
    <w:qFormat/>
    <w:rsid w:val="00924542"/>
    <w:pPr>
      <w:tabs>
        <w:tab w:val="center" w:pos="4680"/>
        <w:tab w:val="right" w:pos="9360"/>
      </w:tabs>
      <w:spacing w:after="0"/>
    </w:pPr>
  </w:style>
  <w:style w:type="character" w:customStyle="1" w:styleId="HeaderChar">
    <w:name w:val="Header Char"/>
    <w:aliases w:val="HEADER Char"/>
    <w:basedOn w:val="DefaultParagraphFont"/>
    <w:link w:val="Header"/>
    <w:uiPriority w:val="99"/>
    <w:rsid w:val="00924542"/>
  </w:style>
  <w:style w:type="paragraph" w:styleId="Footer">
    <w:name w:val="footer"/>
    <w:basedOn w:val="Normal"/>
    <w:link w:val="FooterChar"/>
    <w:uiPriority w:val="99"/>
    <w:unhideWhenUsed/>
    <w:rsid w:val="00924542"/>
    <w:pPr>
      <w:tabs>
        <w:tab w:val="center" w:pos="4680"/>
        <w:tab w:val="right" w:pos="9360"/>
      </w:tabs>
      <w:spacing w:after="0"/>
    </w:pPr>
  </w:style>
  <w:style w:type="character" w:customStyle="1" w:styleId="FooterChar">
    <w:name w:val="Footer Char"/>
    <w:basedOn w:val="DefaultParagraphFont"/>
    <w:link w:val="Footer"/>
    <w:uiPriority w:val="99"/>
    <w:rsid w:val="00924542"/>
  </w:style>
  <w:style w:type="paragraph" w:customStyle="1" w:styleId="HEADER2">
    <w:name w:val="HEADER2"/>
    <w:basedOn w:val="Normal"/>
    <w:link w:val="HEADER2Char"/>
    <w:qFormat/>
    <w:rsid w:val="00924542"/>
    <w:pPr>
      <w:spacing w:after="0"/>
    </w:pPr>
    <w:rPr>
      <w:b/>
      <w:color w:val="0E2841" w:themeColor="text2"/>
    </w:rPr>
  </w:style>
  <w:style w:type="character" w:customStyle="1" w:styleId="HEADER2Char">
    <w:name w:val="HEADER2 Char"/>
    <w:basedOn w:val="HeaderChar"/>
    <w:link w:val="HEADER2"/>
    <w:rsid w:val="00924542"/>
    <w:rPr>
      <w:rFonts w:ascii="Arial" w:eastAsia="Times New Roman" w:hAnsi="Arial" w:cs="Times New Roman"/>
      <w:b/>
      <w:color w:val="0E2841" w:themeColor="text2"/>
      <w:kern w:val="0"/>
      <w:sz w:val="22"/>
      <w14:ligatures w14:val="none"/>
    </w:rPr>
  </w:style>
  <w:style w:type="paragraph" w:customStyle="1" w:styleId="BOLD">
    <w:name w:val="BOLD"/>
    <w:basedOn w:val="Normal"/>
    <w:next w:val="Normal"/>
    <w:qFormat/>
    <w:rsid w:val="00512BA6"/>
    <w:rPr>
      <w:b/>
      <w:bCs/>
    </w:rPr>
  </w:style>
  <w:style w:type="paragraph" w:customStyle="1" w:styleId="TABLETEXT">
    <w:name w:val="TABLE TEXT"/>
    <w:basedOn w:val="Normal"/>
    <w:link w:val="TABLETEXTChar"/>
    <w:rsid w:val="00512BA6"/>
    <w:pPr>
      <w:spacing w:after="60"/>
    </w:pPr>
  </w:style>
  <w:style w:type="table" w:customStyle="1" w:styleId="BCBSNDTABLE">
    <w:name w:val="BCBSND TABLE"/>
    <w:basedOn w:val="TableNormal"/>
    <w:uiPriority w:val="99"/>
    <w:rsid w:val="00512BA6"/>
    <w:pPr>
      <w:spacing w:after="0" w:line="240" w:lineRule="auto"/>
    </w:pPr>
    <w:rPr>
      <w:rFonts w:ascii="Arial" w:eastAsia="Times New Roman" w:hAnsi="Arial" w:cs="Times New Roman"/>
      <w:kern w:val="0"/>
      <w:sz w:val="20"/>
      <w:szCs w:val="20"/>
      <w14:ligatures w14:val="none"/>
    </w:rPr>
    <w:tblPr>
      <w:tblStyleRowBandSize w:val="1"/>
      <w:tblBorders>
        <w:insideV w:val="single" w:sz="6" w:space="0" w:color="FFFFFF"/>
      </w:tblBorders>
    </w:tblPr>
    <w:tcPr>
      <w:vAlign w:val="center"/>
    </w:tcPr>
    <w:tblStylePr w:type="firstRow">
      <w:rPr>
        <w:rFonts w:ascii="Arial" w:hAnsi="Arial"/>
        <w:b/>
        <w:i w:val="0"/>
        <w:color w:val="FFFFFF"/>
        <w:sz w:val="20"/>
      </w:rPr>
      <w:tblPr/>
      <w:tcPr>
        <w:shd w:val="clear" w:color="auto" w:fill="156082" w:themeFill="accent1"/>
      </w:tcPr>
    </w:tblStylePr>
    <w:tblStylePr w:type="band2Horz">
      <w:tblPr/>
      <w:tcPr>
        <w:shd w:val="clear" w:color="auto" w:fill="C1F0C7" w:themeFill="accent3" w:themeFillTint="33"/>
      </w:tcPr>
    </w:tblStylePr>
  </w:style>
  <w:style w:type="paragraph" w:customStyle="1" w:styleId="TABLEHEADING">
    <w:name w:val="TABLE HEADING"/>
    <w:basedOn w:val="TABLETEXT"/>
    <w:link w:val="TABLEHEADINGChar"/>
    <w:qFormat/>
    <w:rsid w:val="00512BA6"/>
    <w:pPr>
      <w:spacing w:before="80" w:after="80"/>
    </w:pPr>
    <w:rPr>
      <w:color w:val="FFFFFF"/>
    </w:rPr>
  </w:style>
  <w:style w:type="character" w:customStyle="1" w:styleId="TABLETEXTChar">
    <w:name w:val="TABLE TEXT Char"/>
    <w:basedOn w:val="DefaultParagraphFont"/>
    <w:link w:val="TABLETEXT"/>
    <w:rsid w:val="00512BA6"/>
    <w:rPr>
      <w:rFonts w:ascii="Arial" w:eastAsia="Times New Roman" w:hAnsi="Arial" w:cs="Times New Roman"/>
      <w:kern w:val="0"/>
      <w:sz w:val="22"/>
      <w14:ligatures w14:val="none"/>
    </w:rPr>
  </w:style>
  <w:style w:type="character" w:customStyle="1" w:styleId="TABLEHEADINGChar">
    <w:name w:val="TABLE HEADING Char"/>
    <w:basedOn w:val="TABLETEXTChar"/>
    <w:link w:val="TABLEHEADING"/>
    <w:rsid w:val="00512BA6"/>
    <w:rPr>
      <w:rFonts w:ascii="Arial" w:eastAsia="Times New Roman" w:hAnsi="Arial" w:cs="Times New Roman"/>
      <w:color w:val="FFFFFF"/>
      <w:kern w:val="0"/>
      <w:sz w:val="22"/>
      <w14:ligatures w14:val="none"/>
    </w:rPr>
  </w:style>
  <w:style w:type="paragraph" w:customStyle="1" w:styleId="BODY">
    <w:name w:val="BODY"/>
    <w:basedOn w:val="Normal"/>
    <w:link w:val="BODYChar"/>
    <w:rsid w:val="00512BA6"/>
  </w:style>
  <w:style w:type="character" w:customStyle="1" w:styleId="BODYChar">
    <w:name w:val="BODY Char"/>
    <w:basedOn w:val="DefaultParagraphFont"/>
    <w:link w:val="BODY"/>
    <w:rsid w:val="00512BA6"/>
    <w:rPr>
      <w:rFonts w:ascii="Arial" w:eastAsia="Times New Roman" w:hAnsi="Arial" w:cs="Times New Roman"/>
      <w:kern w:val="0"/>
      <w:sz w:val="22"/>
      <w14:ligatures w14:val="none"/>
    </w:rPr>
  </w:style>
  <w:style w:type="character" w:customStyle="1" w:styleId="UNDERLINECHARACTER">
    <w:name w:val="UNDERLINE CHARACTER"/>
    <w:uiPriority w:val="1"/>
    <w:rsid w:val="00512BA6"/>
    <w:rPr>
      <w:u w:val="single"/>
    </w:rPr>
  </w:style>
  <w:style w:type="table" w:styleId="ListTable4-Accent4">
    <w:name w:val="List Table 4 Accent 4"/>
    <w:basedOn w:val="TableNormal"/>
    <w:uiPriority w:val="49"/>
    <w:rsid w:val="00512BA6"/>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3-Accent4">
    <w:name w:val="List Table 3 Accent 4"/>
    <w:basedOn w:val="TableNormal"/>
    <w:uiPriority w:val="48"/>
    <w:rsid w:val="00512BA6"/>
    <w:pPr>
      <w:spacing w:after="0" w:line="240" w:lineRule="auto"/>
    </w:p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GridTable4-Accent1">
    <w:name w:val="Grid Table 4 Accent 1"/>
    <w:basedOn w:val="TableNormal"/>
    <w:uiPriority w:val="49"/>
    <w:rsid w:val="00512BA6"/>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
    <w:name w:val="Grid Table 4"/>
    <w:basedOn w:val="TableNormal"/>
    <w:uiPriority w:val="49"/>
    <w:rsid w:val="00512BA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A87233"/>
    <w:rPr>
      <w:color w:val="467886" w:themeColor="hyperlink"/>
      <w:u w:val="single"/>
    </w:rPr>
  </w:style>
  <w:style w:type="character" w:styleId="UnresolvedMention">
    <w:name w:val="Unresolved Mention"/>
    <w:basedOn w:val="DefaultParagraphFont"/>
    <w:uiPriority w:val="99"/>
    <w:semiHidden/>
    <w:unhideWhenUsed/>
    <w:rsid w:val="00A87233"/>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B7B35"/>
    <w:pPr>
      <w:spacing w:after="0" w:line="240" w:lineRule="auto"/>
    </w:pPr>
    <w:rPr>
      <w:rFonts w:ascii="Arial" w:eastAsia="Times New Roman" w:hAnsi="Arial"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21603">
      <w:bodyDiv w:val="1"/>
      <w:marLeft w:val="0"/>
      <w:marRight w:val="0"/>
      <w:marTop w:val="0"/>
      <w:marBottom w:val="0"/>
      <w:divBdr>
        <w:top w:val="none" w:sz="0" w:space="0" w:color="auto"/>
        <w:left w:val="none" w:sz="0" w:space="0" w:color="auto"/>
        <w:bottom w:val="none" w:sz="0" w:space="0" w:color="auto"/>
        <w:right w:val="none" w:sz="0" w:space="0" w:color="auto"/>
      </w:divBdr>
    </w:div>
    <w:div w:id="246311781">
      <w:bodyDiv w:val="1"/>
      <w:marLeft w:val="0"/>
      <w:marRight w:val="0"/>
      <w:marTop w:val="0"/>
      <w:marBottom w:val="0"/>
      <w:divBdr>
        <w:top w:val="none" w:sz="0" w:space="0" w:color="auto"/>
        <w:left w:val="none" w:sz="0" w:space="0" w:color="auto"/>
        <w:bottom w:val="none" w:sz="0" w:space="0" w:color="auto"/>
        <w:right w:val="none" w:sz="0" w:space="0" w:color="auto"/>
      </w:divBdr>
      <w:divsChild>
        <w:div w:id="1121923740">
          <w:marLeft w:val="0"/>
          <w:marRight w:val="0"/>
          <w:marTop w:val="0"/>
          <w:marBottom w:val="0"/>
          <w:divBdr>
            <w:top w:val="none" w:sz="0" w:space="0" w:color="auto"/>
            <w:left w:val="none" w:sz="0" w:space="0" w:color="auto"/>
            <w:bottom w:val="none" w:sz="0" w:space="0" w:color="auto"/>
            <w:right w:val="none" w:sz="0" w:space="0" w:color="auto"/>
          </w:divBdr>
          <w:divsChild>
            <w:div w:id="1560285724">
              <w:marLeft w:val="0"/>
              <w:marRight w:val="0"/>
              <w:marTop w:val="0"/>
              <w:marBottom w:val="0"/>
              <w:divBdr>
                <w:top w:val="none" w:sz="0" w:space="0" w:color="auto"/>
                <w:left w:val="none" w:sz="0" w:space="0" w:color="auto"/>
                <w:bottom w:val="none" w:sz="0" w:space="0" w:color="auto"/>
                <w:right w:val="none" w:sz="0" w:space="0" w:color="auto"/>
              </w:divBdr>
              <w:divsChild>
                <w:div w:id="5192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09022">
      <w:bodyDiv w:val="1"/>
      <w:marLeft w:val="0"/>
      <w:marRight w:val="0"/>
      <w:marTop w:val="0"/>
      <w:marBottom w:val="0"/>
      <w:divBdr>
        <w:top w:val="none" w:sz="0" w:space="0" w:color="auto"/>
        <w:left w:val="none" w:sz="0" w:space="0" w:color="auto"/>
        <w:bottom w:val="none" w:sz="0" w:space="0" w:color="auto"/>
        <w:right w:val="none" w:sz="0" w:space="0" w:color="auto"/>
      </w:divBdr>
    </w:div>
    <w:div w:id="1456095758">
      <w:bodyDiv w:val="1"/>
      <w:marLeft w:val="0"/>
      <w:marRight w:val="0"/>
      <w:marTop w:val="0"/>
      <w:marBottom w:val="0"/>
      <w:divBdr>
        <w:top w:val="none" w:sz="0" w:space="0" w:color="auto"/>
        <w:left w:val="none" w:sz="0" w:space="0" w:color="auto"/>
        <w:bottom w:val="none" w:sz="0" w:space="0" w:color="auto"/>
        <w:right w:val="none" w:sz="0" w:space="0" w:color="auto"/>
      </w:divBdr>
      <w:divsChild>
        <w:div w:id="1621258594">
          <w:marLeft w:val="0"/>
          <w:marRight w:val="0"/>
          <w:marTop w:val="0"/>
          <w:marBottom w:val="0"/>
          <w:divBdr>
            <w:top w:val="none" w:sz="0" w:space="0" w:color="auto"/>
            <w:left w:val="none" w:sz="0" w:space="0" w:color="auto"/>
            <w:bottom w:val="none" w:sz="0" w:space="0" w:color="auto"/>
            <w:right w:val="none" w:sz="0" w:space="0" w:color="auto"/>
          </w:divBdr>
          <w:divsChild>
            <w:div w:id="1296258093">
              <w:marLeft w:val="0"/>
              <w:marRight w:val="0"/>
              <w:marTop w:val="0"/>
              <w:marBottom w:val="0"/>
              <w:divBdr>
                <w:top w:val="none" w:sz="0" w:space="0" w:color="auto"/>
                <w:left w:val="none" w:sz="0" w:space="0" w:color="auto"/>
                <w:bottom w:val="none" w:sz="0" w:space="0" w:color="auto"/>
                <w:right w:val="none" w:sz="0" w:space="0" w:color="auto"/>
              </w:divBdr>
              <w:divsChild>
                <w:div w:id="143428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680953">
      <w:bodyDiv w:val="1"/>
      <w:marLeft w:val="0"/>
      <w:marRight w:val="0"/>
      <w:marTop w:val="0"/>
      <w:marBottom w:val="0"/>
      <w:divBdr>
        <w:top w:val="none" w:sz="0" w:space="0" w:color="auto"/>
        <w:left w:val="none" w:sz="0" w:space="0" w:color="auto"/>
        <w:bottom w:val="none" w:sz="0" w:space="0" w:color="auto"/>
        <w:right w:val="none" w:sz="0" w:space="0" w:color="auto"/>
      </w:divBdr>
      <w:divsChild>
        <w:div w:id="1547184583">
          <w:marLeft w:val="0"/>
          <w:marRight w:val="0"/>
          <w:marTop w:val="0"/>
          <w:marBottom w:val="0"/>
          <w:divBdr>
            <w:top w:val="none" w:sz="0" w:space="0" w:color="auto"/>
            <w:left w:val="none" w:sz="0" w:space="0" w:color="auto"/>
            <w:bottom w:val="none" w:sz="0" w:space="0" w:color="auto"/>
            <w:right w:val="none" w:sz="0" w:space="0" w:color="auto"/>
          </w:divBdr>
          <w:divsChild>
            <w:div w:id="1504976904">
              <w:marLeft w:val="0"/>
              <w:marRight w:val="0"/>
              <w:marTop w:val="0"/>
              <w:marBottom w:val="0"/>
              <w:divBdr>
                <w:top w:val="none" w:sz="0" w:space="0" w:color="auto"/>
                <w:left w:val="none" w:sz="0" w:space="0" w:color="auto"/>
                <w:bottom w:val="none" w:sz="0" w:space="0" w:color="auto"/>
                <w:right w:val="none" w:sz="0" w:space="0" w:color="auto"/>
              </w:divBdr>
              <w:divsChild>
                <w:div w:id="19551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90143">
      <w:bodyDiv w:val="1"/>
      <w:marLeft w:val="0"/>
      <w:marRight w:val="0"/>
      <w:marTop w:val="0"/>
      <w:marBottom w:val="0"/>
      <w:divBdr>
        <w:top w:val="none" w:sz="0" w:space="0" w:color="auto"/>
        <w:left w:val="none" w:sz="0" w:space="0" w:color="auto"/>
        <w:bottom w:val="none" w:sz="0" w:space="0" w:color="auto"/>
        <w:right w:val="none" w:sz="0" w:space="0" w:color="auto"/>
      </w:divBdr>
      <w:divsChild>
        <w:div w:id="1745637270">
          <w:marLeft w:val="0"/>
          <w:marRight w:val="0"/>
          <w:marTop w:val="0"/>
          <w:marBottom w:val="0"/>
          <w:divBdr>
            <w:top w:val="none" w:sz="0" w:space="0" w:color="auto"/>
            <w:left w:val="none" w:sz="0" w:space="0" w:color="auto"/>
            <w:bottom w:val="none" w:sz="0" w:space="0" w:color="auto"/>
            <w:right w:val="none" w:sz="0" w:space="0" w:color="auto"/>
          </w:divBdr>
          <w:divsChild>
            <w:div w:id="1972859588">
              <w:marLeft w:val="0"/>
              <w:marRight w:val="0"/>
              <w:marTop w:val="0"/>
              <w:marBottom w:val="0"/>
              <w:divBdr>
                <w:top w:val="none" w:sz="0" w:space="0" w:color="auto"/>
                <w:left w:val="none" w:sz="0" w:space="0" w:color="auto"/>
                <w:bottom w:val="none" w:sz="0" w:space="0" w:color="auto"/>
                <w:right w:val="none" w:sz="0" w:space="0" w:color="auto"/>
              </w:divBdr>
              <w:divsChild>
                <w:div w:id="202224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442187">
      <w:bodyDiv w:val="1"/>
      <w:marLeft w:val="0"/>
      <w:marRight w:val="0"/>
      <w:marTop w:val="0"/>
      <w:marBottom w:val="0"/>
      <w:divBdr>
        <w:top w:val="none" w:sz="0" w:space="0" w:color="auto"/>
        <w:left w:val="none" w:sz="0" w:space="0" w:color="auto"/>
        <w:bottom w:val="none" w:sz="0" w:space="0" w:color="auto"/>
        <w:right w:val="none" w:sz="0" w:space="0" w:color="auto"/>
      </w:divBdr>
      <w:divsChild>
        <w:div w:id="1286235085">
          <w:marLeft w:val="0"/>
          <w:marRight w:val="0"/>
          <w:marTop w:val="0"/>
          <w:marBottom w:val="0"/>
          <w:divBdr>
            <w:top w:val="none" w:sz="0" w:space="0" w:color="auto"/>
            <w:left w:val="none" w:sz="0" w:space="0" w:color="auto"/>
            <w:bottom w:val="none" w:sz="0" w:space="0" w:color="auto"/>
            <w:right w:val="none" w:sz="0" w:space="0" w:color="auto"/>
          </w:divBdr>
          <w:divsChild>
            <w:div w:id="1589193369">
              <w:marLeft w:val="0"/>
              <w:marRight w:val="0"/>
              <w:marTop w:val="0"/>
              <w:marBottom w:val="0"/>
              <w:divBdr>
                <w:top w:val="none" w:sz="0" w:space="0" w:color="auto"/>
                <w:left w:val="none" w:sz="0" w:space="0" w:color="auto"/>
                <w:bottom w:val="none" w:sz="0" w:space="0" w:color="auto"/>
                <w:right w:val="none" w:sz="0" w:space="0" w:color="auto"/>
              </w:divBdr>
              <w:divsChild>
                <w:div w:id="15243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18595">
      <w:bodyDiv w:val="1"/>
      <w:marLeft w:val="0"/>
      <w:marRight w:val="0"/>
      <w:marTop w:val="0"/>
      <w:marBottom w:val="0"/>
      <w:divBdr>
        <w:top w:val="none" w:sz="0" w:space="0" w:color="auto"/>
        <w:left w:val="none" w:sz="0" w:space="0" w:color="auto"/>
        <w:bottom w:val="none" w:sz="0" w:space="0" w:color="auto"/>
        <w:right w:val="none" w:sz="0" w:space="0" w:color="auto"/>
      </w:divBdr>
      <w:divsChild>
        <w:div w:id="61489332">
          <w:marLeft w:val="0"/>
          <w:marRight w:val="0"/>
          <w:marTop w:val="0"/>
          <w:marBottom w:val="0"/>
          <w:divBdr>
            <w:top w:val="none" w:sz="0" w:space="0" w:color="auto"/>
            <w:left w:val="none" w:sz="0" w:space="0" w:color="auto"/>
            <w:bottom w:val="none" w:sz="0" w:space="0" w:color="auto"/>
            <w:right w:val="none" w:sz="0" w:space="0" w:color="auto"/>
          </w:divBdr>
          <w:divsChild>
            <w:div w:id="2028948045">
              <w:marLeft w:val="0"/>
              <w:marRight w:val="0"/>
              <w:marTop w:val="0"/>
              <w:marBottom w:val="0"/>
              <w:divBdr>
                <w:top w:val="none" w:sz="0" w:space="0" w:color="auto"/>
                <w:left w:val="none" w:sz="0" w:space="0" w:color="auto"/>
                <w:bottom w:val="none" w:sz="0" w:space="0" w:color="auto"/>
                <w:right w:val="none" w:sz="0" w:space="0" w:color="auto"/>
              </w:divBdr>
              <w:divsChild>
                <w:div w:id="8786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29476">
      <w:bodyDiv w:val="1"/>
      <w:marLeft w:val="0"/>
      <w:marRight w:val="0"/>
      <w:marTop w:val="0"/>
      <w:marBottom w:val="0"/>
      <w:divBdr>
        <w:top w:val="none" w:sz="0" w:space="0" w:color="auto"/>
        <w:left w:val="none" w:sz="0" w:space="0" w:color="auto"/>
        <w:bottom w:val="none" w:sz="0" w:space="0" w:color="auto"/>
        <w:right w:val="none" w:sz="0" w:space="0" w:color="auto"/>
      </w:divBdr>
    </w:div>
    <w:div w:id="2018384156">
      <w:bodyDiv w:val="1"/>
      <w:marLeft w:val="0"/>
      <w:marRight w:val="0"/>
      <w:marTop w:val="0"/>
      <w:marBottom w:val="0"/>
      <w:divBdr>
        <w:top w:val="none" w:sz="0" w:space="0" w:color="auto"/>
        <w:left w:val="none" w:sz="0" w:space="0" w:color="auto"/>
        <w:bottom w:val="none" w:sz="0" w:space="0" w:color="auto"/>
        <w:right w:val="none" w:sz="0" w:space="0" w:color="auto"/>
      </w:divBdr>
      <w:divsChild>
        <w:div w:id="765466599">
          <w:marLeft w:val="0"/>
          <w:marRight w:val="0"/>
          <w:marTop w:val="0"/>
          <w:marBottom w:val="0"/>
          <w:divBdr>
            <w:top w:val="none" w:sz="0" w:space="0" w:color="auto"/>
            <w:left w:val="none" w:sz="0" w:space="0" w:color="auto"/>
            <w:bottom w:val="none" w:sz="0" w:space="0" w:color="auto"/>
            <w:right w:val="none" w:sz="0" w:space="0" w:color="auto"/>
          </w:divBdr>
          <w:divsChild>
            <w:div w:id="1963148471">
              <w:marLeft w:val="0"/>
              <w:marRight w:val="0"/>
              <w:marTop w:val="0"/>
              <w:marBottom w:val="0"/>
              <w:divBdr>
                <w:top w:val="none" w:sz="0" w:space="0" w:color="auto"/>
                <w:left w:val="none" w:sz="0" w:space="0" w:color="auto"/>
                <w:bottom w:val="none" w:sz="0" w:space="0" w:color="auto"/>
                <w:right w:val="none" w:sz="0" w:space="0" w:color="auto"/>
              </w:divBdr>
              <w:divsChild>
                <w:div w:id="16629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647667">
      <w:bodyDiv w:val="1"/>
      <w:marLeft w:val="0"/>
      <w:marRight w:val="0"/>
      <w:marTop w:val="0"/>
      <w:marBottom w:val="0"/>
      <w:divBdr>
        <w:top w:val="none" w:sz="0" w:space="0" w:color="auto"/>
        <w:left w:val="none" w:sz="0" w:space="0" w:color="auto"/>
        <w:bottom w:val="none" w:sz="0" w:space="0" w:color="auto"/>
        <w:right w:val="none" w:sz="0" w:space="0" w:color="auto"/>
      </w:divBdr>
      <w:divsChild>
        <w:div w:id="1333797170">
          <w:marLeft w:val="0"/>
          <w:marRight w:val="0"/>
          <w:marTop w:val="0"/>
          <w:marBottom w:val="0"/>
          <w:divBdr>
            <w:top w:val="none" w:sz="0" w:space="0" w:color="auto"/>
            <w:left w:val="none" w:sz="0" w:space="0" w:color="auto"/>
            <w:bottom w:val="none" w:sz="0" w:space="0" w:color="auto"/>
            <w:right w:val="none" w:sz="0" w:space="0" w:color="auto"/>
          </w:divBdr>
          <w:divsChild>
            <w:div w:id="13387269">
              <w:marLeft w:val="0"/>
              <w:marRight w:val="0"/>
              <w:marTop w:val="0"/>
              <w:marBottom w:val="0"/>
              <w:divBdr>
                <w:top w:val="none" w:sz="0" w:space="0" w:color="auto"/>
                <w:left w:val="none" w:sz="0" w:space="0" w:color="auto"/>
                <w:bottom w:val="none" w:sz="0" w:space="0" w:color="auto"/>
                <w:right w:val="none" w:sz="0" w:space="0" w:color="auto"/>
              </w:divBdr>
              <w:divsChild>
                <w:div w:id="16860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image" Target="media/image2.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CBSND.me"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cbsnd.me" TargetMode="External"/><Relationship Id="rId24" Type="http://schemas.openxmlformats.org/officeDocument/2006/relationships/footer" Target="footer1.xml"/><Relationship Id="rId5"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eader" Target="header2.xml"/><Relationship Id="rId28" Type="http://schemas.microsoft.com/office/2020/10/relationships/intelligence" Target="intelligence2.xml"/><Relationship Id="rId10" Type="http://schemas.openxmlformats.org/officeDocument/2006/relationships/hyperlink" Target="https://www.bcbsnd.com/members/member-resources/bcbsnd-me" TargetMode="External"/><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2B954E93D10C4D9E098F6038A64AF8" ma:contentTypeVersion="33" ma:contentTypeDescription="Create a new document." ma:contentTypeScope="" ma:versionID="aab21020854535341140d9b48ae95ec4">
  <xsd:schema xmlns:xsd="http://www.w3.org/2001/XMLSchema" xmlns:xs="http://www.w3.org/2001/XMLSchema" xmlns:p="http://schemas.microsoft.com/office/2006/metadata/properties" xmlns:ns2="cba0cfb4-5c22-425d-b6f6-d6ca045f1084" xmlns:ns3="e684b5b1-f461-4258-a97d-ce4c39dda3c4" targetNamespace="http://schemas.microsoft.com/office/2006/metadata/properties" ma:root="true" ma:fieldsID="0b79ff84a7141144437eb9d20eef9cab" ns2:_="" ns3:_="">
    <xsd:import namespace="cba0cfb4-5c22-425d-b6f6-d6ca045f1084"/>
    <xsd:import namespace="e684b5b1-f461-4258-a97d-ce4c39dda3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NextDueDate" minOccurs="0"/>
                <xsd:element ref="ns2:MediaServiceObjectDetectorVersions" minOccurs="0"/>
                <xsd:element ref="ns2:MediaServiceSearchProperties" minOccurs="0"/>
                <xsd:element ref="ns2:Keyword" minOccurs="0"/>
                <xsd:element ref="ns2:Message_x002f_Topic" minOccurs="0"/>
                <xsd:element ref="ns2:Message_x002f_Topic2" minOccurs="0"/>
                <xsd:element ref="ns2:Message_x002f_Topic3" minOccurs="0"/>
                <xsd:element ref="ns2:PublicationDate" minOccurs="0"/>
                <xsd:element ref="ns2:Message_x002f_Topic4" minOccurs="0"/>
                <xsd:element ref="ns2:Message_x002f_Topic5" minOccurs="0"/>
                <xsd:element ref="ns2:Publication2" minOccurs="0"/>
                <xsd:element ref="ns2:Keyword2" minOccurs="0"/>
                <xsd:element ref="ns2:BCBSNDQuoted_x003f_" minOccurs="0"/>
                <xsd:element ref="ns2:BCBSNDStaffQuoted" minOccurs="0"/>
                <xsd:element ref="ns2:ContentTags" minOccurs="0"/>
                <xsd:element ref="ns2:Provider" minOccurs="0"/>
                <xsd:element ref="ns2:Competi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0cfb4-5c22-425d-b6f6-d6ca045f1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5c9e4b-a3b3-4eef-be70-9324c3ed67df" ma:termSetId="09814cd3-568e-fe90-9814-8d621ff8fb84" ma:anchorId="fba54fb3-c3e1-fe81-a776-ca4b69148c4d" ma:open="true" ma:isKeyword="false">
      <xsd:complexType>
        <xsd:sequence>
          <xsd:element ref="pc:Terms" minOccurs="0" maxOccurs="1"/>
        </xsd:sequence>
      </xsd:complexType>
    </xsd:element>
    <xsd:element name="NextDueDate" ma:index="24" nillable="true" ma:displayName="Publication" ma:format="Dropdown" ma:internalName="NextDueDate">
      <xsd:simpleType>
        <xsd:union memberTypes="dms:Text">
          <xsd:simpleType>
            <xsd:restriction base="dms:Choice">
              <xsd:enumeration value="Prairie Business"/>
              <xsd:enumeration value="Turtle Mountain Star"/>
              <xsd:enumeration value="Bottineau Court"/>
              <xsd:enumeration value="Fargo Forum"/>
              <xsd:enumeration value="Jamestown Sun"/>
            </xsd:restriction>
          </xsd:simpleType>
        </xsd:un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Keyword" ma:index="27" nillable="true" ma:displayName="Keyword" ma:format="Dropdown" ma:internalName="Keyword">
      <xsd:simpleType>
        <xsd:restriction base="dms:Text">
          <xsd:maxLength value="255"/>
        </xsd:restriction>
      </xsd:simpleType>
    </xsd:element>
    <xsd:element name="Message_x002f_Topic" ma:index="28" nillable="true" ma:displayName="Message/Topic" ma:format="Dropdown" ma:internalName="Message_x002f_Topic">
      <xsd:simpleType>
        <xsd:restriction base="dms:Text">
          <xsd:maxLength value="255"/>
        </xsd:restriction>
      </xsd:simpleType>
    </xsd:element>
    <xsd:element name="Message_x002f_Topic2" ma:index="29" nillable="true" ma:displayName="Message/Topic 2" ma:format="Dropdown" ma:internalName="Message_x002f_Topic2">
      <xsd:simpleType>
        <xsd:restriction base="dms:Text">
          <xsd:maxLength value="255"/>
        </xsd:restriction>
      </xsd:simpleType>
    </xsd:element>
    <xsd:element name="Message_x002f_Topic3" ma:index="30" nillable="true" ma:displayName="Message/Topic 3" ma:format="Dropdown" ma:internalName="Message_x002f_Topic3">
      <xsd:simpleType>
        <xsd:restriction base="dms:Text">
          <xsd:maxLength value="255"/>
        </xsd:restriction>
      </xsd:simpleType>
    </xsd:element>
    <xsd:element name="PublicationDate" ma:index="31" nillable="true" ma:displayName="Publication Date" ma:format="DateOnly" ma:internalName="PublicationDate">
      <xsd:simpleType>
        <xsd:restriction base="dms:DateTime"/>
      </xsd:simpleType>
    </xsd:element>
    <xsd:element name="Message_x002f_Topic4" ma:index="32" nillable="true" ma:displayName="Message/Topic 4" ma:format="Dropdown" ma:internalName="Message_x002f_Topic4">
      <xsd:simpleType>
        <xsd:restriction base="dms:Text">
          <xsd:maxLength value="255"/>
        </xsd:restriction>
      </xsd:simpleType>
    </xsd:element>
    <xsd:element name="Message_x002f_Topic5" ma:index="33" nillable="true" ma:displayName="Message/Topic 5" ma:format="Dropdown" ma:internalName="Message_x002f_Topic5">
      <xsd:simpleType>
        <xsd:restriction base="dms:Text">
          <xsd:maxLength value="255"/>
        </xsd:restriction>
      </xsd:simpleType>
    </xsd:element>
    <xsd:element name="Publication2" ma:index="34" nillable="true" ma:displayName="Publication Tags" ma:format="Dropdown" ma:internalName="Publication2">
      <xsd:simpleType>
        <xsd:restriction base="dms:Choice">
          <xsd:enumeration value="AllEvents"/>
          <xsd:enumeration value="BCBSND"/>
          <xsd:enumeration value="Benson County Farmers Press"/>
          <xsd:enumeration value="Bottineau Court"/>
          <xsd:enumeration value="Competition Policy International"/>
          <xsd:enumeration value="Daily News"/>
          <xsd:enumeration value="Access Market Intelligence"/>
          <xsd:enumeration value="Becker's Payer Issues"/>
          <xsd:enumeration value="Dickey County Leader"/>
          <xsd:enumeration value="Fargo Forum"/>
          <xsd:enumeration value="Fargo Underground"/>
          <xsd:enumeration value="Foster County Independent"/>
          <xsd:enumeration value="Grand Forks Herald"/>
          <xsd:enumeration value="Grants for US"/>
          <xsd:enumeration value="InForum"/>
          <xsd:enumeration value="Instagram"/>
          <xsd:enumeration value="Inven"/>
          <xsd:enumeration value="Jamestown Sun"/>
          <xsd:enumeration value="Justia"/>
          <xsd:enumeration value="KFF Health News"/>
          <xsd:enumeration value="KFYR"/>
          <xsd:enumeration value="KFYR-TV"/>
          <xsd:enumeration value="KXNET"/>
          <xsd:enumeration value="Legacy"/>
          <xsd:enumeration value="MED Midwest Medical Edition"/>
          <xsd:enumeration value="Medisupps.com"/>
          <xsd:enumeration value="Morningstar"/>
          <xsd:enumeration value="Mountrail County Promoter"/>
          <xsd:enumeration value="NewsDakota"/>
          <xsd:enumeration value="Newswire"/>
          <xsd:enumeration value="North Dakota Health and Human Services (HHS, NDHHS)"/>
          <xsd:enumeration value="North Dakota Legislature"/>
          <xsd:enumeration value="PR Newswire"/>
          <xsd:enumeration value="Prairie Business"/>
          <xsd:enumeration value="Soundcloud"/>
          <xsd:enumeration value="The Dakotan"/>
          <xsd:enumeration value="Turtle Mountain Star"/>
          <xsd:enumeration value="Twitter / X"/>
          <xsd:enumeration value="University of North Dakota School of Medicine and Public Sciences"/>
          <xsd:enumeration value="Valley News and Views"/>
          <xsd:enumeration value="Valley News Live"/>
          <xsd:enumeration value="Walsh County Record"/>
          <xsd:enumeration value="Westhope Standard"/>
          <xsd:enumeration value="Wikipedia"/>
          <xsd:enumeration value="North Dakota Insurance Department"/>
          <xsd:enumeration value="Grant County News"/>
          <xsd:enumeration value="Adams County Record"/>
          <xsd:enumeration value="Sargent County Teller"/>
          <xsd:enumeration value="Crosby Journal"/>
          <xsd:enumeration value="Mouse River Journal"/>
          <xsd:enumeration value="Valley City Times-Record"/>
          <xsd:enumeration value="EIN Newsdesk"/>
          <xsd:enumeration value="Hettinger County Herald"/>
          <xsd:enumeration value="Hilsboro Banner"/>
          <xsd:enumeration value="Burke County Tribute"/>
          <xsd:enumeration value="Cavalier Chronicle"/>
          <xsd:enumeration value="Northwood Gleaner"/>
          <xsd:enumeration value="Devils Lake Journal"/>
          <xsd:enumeration value="Becker's Hospital Review"/>
          <xsd:enumeration value="CPS Solutions"/>
          <xsd:enumeration value="Becker's Hospital CFO Report"/>
          <xsd:enumeration value="North Dakota Today"/>
          <xsd:enumeration value="North Dakota Today"/>
          <xsd:enumeration value="Sanford Health"/>
          <xsd:enumeration value="Becker's Health IT"/>
          <xsd:enumeration value="KVRR"/>
          <xsd:enumeration value="Syracuse"/>
          <xsd:enumeration value="Minot Daily News"/>
          <xsd:enumeration value="Modern Healthcare"/>
          <xsd:enumeration value="Marshfield News Herald"/>
          <xsd:enumeration value="Politico"/>
          <xsd:enumeration value="North Dakota Monitor"/>
          <xsd:enumeration value="Iron Mountain Daily News"/>
          <xsd:enumeration value="McKenzie County Farmer"/>
          <xsd:enumeration value="Griggs County Courier"/>
          <xsd:enumeration value="NerdWallet"/>
          <xsd:enumeration value="Zippia"/>
          <xsd:enumeration value="Star Tribune"/>
          <xsd:enumeration value="Business Wire"/>
          <xsd:enumeration value="Hastings Tribune"/>
          <xsd:enumeration value="LeadiQ"/>
          <xsd:enumeration value="Bakersfield"/>
          <xsd:enumeration value="EIN Presswire"/>
          <xsd:enumeration value="ABC News"/>
        </xsd:restriction>
      </xsd:simpleType>
    </xsd:element>
    <xsd:element name="Keyword2" ma:index="35" nillable="true" ma:displayName="Blue Cross Keyword" ma:format="Dropdown" ma:internalName="Keyword2">
      <xsd:complexType>
        <xsd:complexContent>
          <xsd:extension base="dms:MultiChoice">
            <xsd:sequence>
              <xsd:element name="Value" maxOccurs="unbounded" minOccurs="0" nillable="true">
                <xsd:simpleType>
                  <xsd:restriction base="dms:Choice">
                    <xsd:enumeration value="BCBSND"/>
                    <xsd:enumeration value="Caring Foundation"/>
                    <xsd:enumeration value="BCBS"/>
                    <xsd:enumeration value="VitellaCare"/>
                    <xsd:enumeration value="HealthyDakota"/>
                    <xsd:enumeration value="N/A"/>
                    <xsd:enumeration value="NextBlue"/>
                    <xsd:enumeration value="Anthem"/>
                    <xsd:enumeration value="Noridian"/>
                    <xsd:enumeration value="Azurance"/>
                    <xsd:enumeration value="Elevance"/>
                    <xsd:enumeration value="BCBSND.me"/>
                  </xsd:restriction>
                </xsd:simpleType>
              </xsd:element>
            </xsd:sequence>
          </xsd:extension>
        </xsd:complexContent>
      </xsd:complexType>
    </xsd:element>
    <xsd:element name="BCBSNDQuoted_x003f_" ma:index="36" nillable="true" ma:displayName="BCBSND Quoted? " ma:default="0" ma:format="Dropdown" ma:internalName="BCBSNDQuoted_x003f_">
      <xsd:simpleType>
        <xsd:restriction base="dms:Boolean"/>
      </xsd:simpleType>
    </xsd:element>
    <xsd:element name="BCBSNDStaffQuoted" ma:index="37" nillable="true" ma:displayName="BCBSND Staff Quoted " ma:format="Dropdown" ma:internalName="BCBSNDStaffQuoted">
      <xsd:complexType>
        <xsd:complexContent>
          <xsd:extension base="dms:MultiChoice">
            <xsd:sequence>
              <xsd:element name="Value" maxOccurs="unbounded" minOccurs="0" nillable="true">
                <xsd:simpleType>
                  <xsd:restriction base="dms:Choice">
                    <xsd:enumeration value="Amber Blomberg"/>
                    <xsd:enumeration value="Dan Conrad"/>
                    <xsd:enumeration value="Kristi Huber"/>
                    <xsd:enumeration value="Lacey Bergh"/>
                    <xsd:enumeration value="Stephanie Aalund"/>
                    <xsd:enumeration value="Krystal Wheeler Dennis"/>
                    <xsd:enumeration value="Joan McCusker"/>
                    <xsd:enumeration value="Greg Glasner"/>
                    <xsd:enumeration value="Ylan Kazi"/>
                  </xsd:restriction>
                </xsd:simpleType>
              </xsd:element>
            </xsd:sequence>
          </xsd:extension>
        </xsd:complexContent>
      </xsd:complexType>
    </xsd:element>
    <xsd:element name="ContentTags" ma:index="38" nillable="true" ma:displayName="Content Tags" ma:format="Dropdown" ma:internalName="ContentTags">
      <xsd:complexType>
        <xsd:complexContent>
          <xsd:extension base="dms:MultiChoice">
            <xsd:sequence>
              <xsd:element name="Value" maxOccurs="unbounded" minOccurs="0" nillable="true">
                <xsd:simpleType>
                  <xsd:restriction base="dms:Choice">
                    <xsd:enumeration value="Rolette County Public Health District"/>
                    <xsd:enumeration value="Community Champions Award"/>
                    <xsd:enumeration value="United Way of Cass-Clay"/>
                    <xsd:enumeration value="EAT UNITED"/>
                    <xsd:enumeration value="CaringforCommunities"/>
                    <xsd:enumeration value="Medicare Advantage"/>
                    <xsd:enumeration value="Vans"/>
                    <xsd:enumeration value="BIO Girls"/>
                    <xsd:enumeration value="Find Your Kind 5K"/>
                    <xsd:enumeration value="Mental health"/>
                    <xsd:enumeration value="Scholarship"/>
                    <xsd:enumeration value="Skidmore Park"/>
                    <xsd:enumeration value="Award"/>
                    <xsd:enumeration value="Preventative care"/>
                    <xsd:enumeration value="Promotion"/>
                    <xsd:enumeration value="CX"/>
                    <xsd:enumeration value="BlueSquad"/>
                    <xsd:enumeration value="Internships"/>
                    <xsd:enumeration value="Building Healthier Rural Communities Grant Program"/>
                    <xsd:enumeration value="West Fargo Public Schools"/>
                    <xsd:enumeration value="University of North Dakota"/>
                    <xsd:enumeration value="Dakota College at Bottineau"/>
                    <xsd:enumeration value="Nursing shortage"/>
                    <xsd:enumeration value="Nursing"/>
                    <xsd:enumeration value="Shut out the Stigma"/>
                    <xsd:enumeration value="Strike out the Stigma"/>
                    <xsd:enumeration value="Junk insurance"/>
                    <xsd:enumeration value="Sources of Strength"/>
                    <xsd:enumeration value="SPARK Grants"/>
                    <xsd:enumeration value="NICU"/>
                    <xsd:enumeration value="North Dakota Child Care Initiative"/>
                    <xsd:enumeration value="Family Improvement Grant"/>
                    <xsd:enumeration value="Rehabilitation services"/>
                    <xsd:enumeration value="Dakota Conference on Rural and Public Health"/>
                    <xsd:enumeration value="Blue Distinction"/>
                    <xsd:enumeration value="Occupational therapy"/>
                    <xsd:enumeration value="North Dakota Department of Health and Human Services (HHS)"/>
                    <xsd:enumeration value="Maternity Care"/>
                    <xsd:enumeration value="Value-Based Care Administration"/>
                    <xsd:enumeration value="F5 Project"/>
                    <xsd:enumeration value="Mountrail County Medical Center"/>
                    <xsd:enumeration value="ABLE in School"/>
                    <xsd:enumeration value="Strengthen ND"/>
                    <xsd:enumeration value="SNAP Double Up Dakota Bucks"/>
                    <xsd:enumeration value="University of Jamestown"/>
                    <xsd:enumeration value="Nerivio"/>
                    <xsd:enumeration value="North Dakota Legislature"/>
                    <xsd:enumeration value="Medicaid"/>
                    <xsd:enumeration value="Medicaid Expansion"/>
                    <xsd:enumeration value="Prairie Harvest Mental Health"/>
                    <xsd:enumeration value="Social determinants of health"/>
                    <xsd:enumeration value="Neuromodulation therapies"/>
                    <xsd:enumeration value="Chronic conditions"/>
                    <xsd:enumeration value="North Dakota State University"/>
                    <xsd:enumeration value="University of Mary"/>
                    <xsd:enumeration value="Dickenson State University"/>
                    <xsd:enumeration value="Medicare"/>
                    <xsd:enumeration value="Supplemental Medicare plans"/>
                    <xsd:enumeration value="Dental"/>
                    <xsd:enumeration value="Children's Miracle Network Hospitals"/>
                    <xsd:enumeration value="Acute Care"/>
                    <xsd:enumeration value="Vaping"/>
                    <xsd:enumeration value="Long term care"/>
                    <xsd:enumeration value="Valley City State University"/>
                    <xsd:enumeration value="Credit Unions for Kids"/>
                    <xsd:enumeration value="North Dakota Insurance Department"/>
                    <xsd:enumeration value="John Hoeven"/>
                    <xsd:enumeration value="Critical Access Hospital"/>
                    <xsd:enumeration value="Giving Hearts Day"/>
                    <xsd:enumeration value="AgCountry"/>
                    <xsd:enumeration value="Zepbound"/>
                    <xsd:enumeration value="Cyberattack"/>
                    <xsd:enumeration value="LillyDirect"/>
                    <xsd:enumeration value="Change Healthcare"/>
                    <xsd:enumeration value="GLP-1"/>
                    <xsd:enumeration value="Eli Lilly"/>
                    <xsd:enumeration value="Pharmacy"/>
                    <xsd:enumeration value="Amazon Pharamcy"/>
                    <xsd:enumeration value="Specialty Pharmacy"/>
                    <xsd:enumeration value="Sanford Sports Complex"/>
                    <xsd:enumeration value="Fargo Parks Sports Center"/>
                    <xsd:enumeration value="Mounjaro"/>
                    <xsd:enumeration value="Dakota Credit Union"/>
                    <xsd:enumeration value="Concierge Medicine"/>
                    <xsd:enumeration value="Rally in the Valley"/>
                    <xsd:enumeration value="Valley City Community Days"/>
                    <xsd:enumeration value="Walgreens"/>
                    <xsd:enumeration value="Fraud"/>
                    <xsd:enumeration value="Nexus Path Family Healing"/>
                    <xsd:enumeration value="OB/GYN"/>
                    <xsd:enumeration value="Women's Choice Award"/>
                    <xsd:enumeration value="Blue Cross Blue Shield Center of Distinction"/>
                    <xsd:enumeration value="MeMD"/>
                    <xsd:enumeration value="Walmart"/>
                    <xsd:enumeration value="Ozempic"/>
                    <xsd:enumeration value="Wegovy"/>
                    <xsd:enumeration value="Layoffs"/>
                    <xsd:enumeration value="Brokers"/>
                    <xsd:enumeration value="Express Scripts"/>
                    <xsd:enumeration value="OptumRx"/>
                    <xsd:enumeration value="FTC"/>
                    <xsd:enumeration value="Pharmacy Benefit Manager (PBM)"/>
                    <xsd:enumeration value="Health equity"/>
                    <xsd:enumeration value="CVS Caremark"/>
                    <xsd:enumeration value="Antitrust"/>
                    <xsd:enumeration value="Red River Market"/>
                    <xsd:enumeration value="Merger"/>
                    <xsd:enumeration value="Insulin"/>
                    <xsd:enumeration value="Bariatric surgery"/>
                    <xsd:enumeration value="Center for Medicare and Medicaid Services (CMS)"/>
                    <xsd:enumeration value="Gender-Affirming Care"/>
                    <xsd:enumeration value="Lawsuit"/>
                    <xsd:enumeration value="Customer Experience (CX)"/>
                    <xsd:enumeration value="No Suprises Act"/>
                    <xsd:enumeration value="AI"/>
                    <xsd:enumeration value="Teva Pharmaceuticals"/>
                    <xsd:enumeration value="Victoza"/>
                    <xsd:enumeration value="Sanford Health Foundation"/>
                    <xsd:enumeration value="Job posting"/>
                    <xsd:enumeration value="Departure"/>
                    <xsd:enumeration value="Wait times"/>
                    <xsd:enumeration value="Apree Health"/>
                    <xsd:enumeration value="Individual Coverage Health Reimbursement Arrangement (ICHRA)"/>
                    <xsd:enumeration value="EncircleRx"/>
                  </xsd:restriction>
                </xsd:simpleType>
              </xsd:element>
            </xsd:sequence>
          </xsd:extension>
        </xsd:complexContent>
      </xsd:complexType>
    </xsd:element>
    <xsd:element name="Provider" ma:index="39" nillable="true" ma:displayName="Provider" ma:format="Dropdown" ma:internalName="Provider">
      <xsd:complexType>
        <xsd:complexContent>
          <xsd:extension base="dms:MultiChoice">
            <xsd:sequence>
              <xsd:element name="Value" maxOccurs="unbounded" minOccurs="0" nillable="true">
                <xsd:simpleType>
                  <xsd:restriction base="dms:Choice">
                    <xsd:enumeration value="Sanford"/>
                    <xsd:enumeration value="CHI"/>
                    <xsd:enumeration value="Essentia"/>
                    <xsd:enumeration value="Jacobson Memorial Hosptial"/>
                    <xsd:enumeration value="Altru"/>
                    <xsd:enumeration value="Trinity"/>
                    <xsd:enumeration value="Pembia County Memorial Hospital"/>
                    <xsd:enumeration value="Pembilier Nursing Center"/>
                    <xsd:enumeration value="CommonSpirit Health"/>
                    <xsd:enumeration value="Mountrail County Medical Center"/>
                    <xsd:enumeration value="Great Plains Women's Health Clinic"/>
                    <xsd:enumeration value="St. Lukes Medical Center"/>
                    <xsd:enumeration value="Westhope Clinic"/>
                    <xsd:enumeration value="Langdon Prairie Health"/>
                    <xsd:enumeration value="West River Health Services"/>
                    <xsd:enumeration value="Heart of America Medical Center"/>
                    <xsd:enumeration value="Devils Lake Hospital"/>
                    <xsd:enumeration value="The Little Frontier Clinic"/>
                    <xsd:enumeration value="Northwood Health Center"/>
                    <xsd:enumeration value="Hilsboro Medical Center"/>
                    <xsd:enumeration value="Arkos Health"/>
                    <xsd:enumeration value="Crossover Health"/>
                    <xsd:enumeration value="Unity Medical Center"/>
                    <xsd:enumeration value="LillyDirect"/>
                    <xsd:enumeration value="Union Health"/>
                    <xsd:enumeration value="Hackensack Meridian Health"/>
                    <xsd:enumeration value="Change Health"/>
                    <xsd:enumeration value="Amazon Pharmacy"/>
                    <xsd:enumeration value="Union Health"/>
                    <xsd:enumeration value="Change Healthcare"/>
                    <xsd:enumeration value="Walgreens"/>
                    <xsd:enumeration value="Jamestown Regional Medical Center"/>
                    <xsd:enumeration value="CenterWell"/>
                    <xsd:enumeration value="MeMD"/>
                    <xsd:enumeration value="Stanford Health"/>
                    <xsd:enumeration value="Marshfield Clinic Health System"/>
                    <xsd:enumeration value="Rough Rider High-Value Network"/>
                    <xsd:enumeration value="Towner County Medical Center"/>
                    <xsd:enumeration value="Mount Sinai"/>
                    <xsd:enumeration value="Conviva"/>
                  </xsd:restriction>
                </xsd:simpleType>
              </xsd:element>
            </xsd:sequence>
          </xsd:extension>
        </xsd:complexContent>
      </xsd:complexType>
    </xsd:element>
    <xsd:element name="Competitor" ma:index="40" nillable="true" ma:displayName="Competitor " ma:format="Dropdown" ma:internalName="Competitor">
      <xsd:complexType>
        <xsd:complexContent>
          <xsd:extension base="dms:MultiChoice">
            <xsd:sequence>
              <xsd:element name="Value" maxOccurs="unbounded" minOccurs="0" nillable="true">
                <xsd:simpleType>
                  <xsd:restriction base="dms:Choice">
                    <xsd:enumeration value="Sanford Health Plan"/>
                    <xsd:enumeration value="Humana"/>
                    <xsd:enumeration value="Aetna"/>
                    <xsd:enumeration value="Cigna"/>
                    <xsd:enumeration value="United Healthcare"/>
                    <xsd:enumeration value="State Farm"/>
                    <xsd:enumeration value="Altru"/>
                    <xsd:enumeration value="Medica"/>
                    <xsd:enumeration value="Alignment Health"/>
                    <xsd:enumeration value="CVS Health"/>
                    <xsd:enumeration value="Elevance Health"/>
                    <xsd:enumeration value="AmeriHealth Caritas"/>
                    <xsd:enumeration value="Molina Healthcare"/>
                    <xsd:enumeration value="Optum"/>
                    <xsd:enumeration value="Highmark"/>
                    <xsd:enumeration value="MVP Health Care"/>
                    <xsd:enumeration value="HealthPartners"/>
                    <xsd:enumeration value="UPMC Health System"/>
                    <xsd:enumeration value="Trinity Health"/>
                    <xsd:enumeration value="Texas Children's Health Plan"/>
                    <xsd:enumeration value="Kaiser Permanente"/>
                    <xsd:enumeration value="Centen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84b5b1-f461-4258-a97d-ce4c39dda3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fe82fa-a4f2-4cbd-b5c2-7904e8aa3b6f}" ma:internalName="TaxCatchAll" ma:showField="CatchAllData" ma:web="e684b5b1-f461-4258-a97d-ce4c39dda3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eyword xmlns="cba0cfb4-5c22-425d-b6f6-d6ca045f1084" xsi:nil="true"/>
    <Message_x002f_Topic3 xmlns="cba0cfb4-5c22-425d-b6f6-d6ca045f1084" xsi:nil="true"/>
    <TaxCatchAll xmlns="e684b5b1-f461-4258-a97d-ce4c39dda3c4" xsi:nil="true"/>
    <PublicationDate xmlns="cba0cfb4-5c22-425d-b6f6-d6ca045f1084" xsi:nil="true"/>
    <Competitor xmlns="cba0cfb4-5c22-425d-b6f6-d6ca045f1084" xsi:nil="true"/>
    <BCBSNDQuoted_x003f_ xmlns="cba0cfb4-5c22-425d-b6f6-d6ca045f1084">false</BCBSNDQuoted_x003f_>
    <lcf76f155ced4ddcb4097134ff3c332f xmlns="cba0cfb4-5c22-425d-b6f6-d6ca045f1084">
      <Terms xmlns="http://schemas.microsoft.com/office/infopath/2007/PartnerControls"/>
    </lcf76f155ced4ddcb4097134ff3c332f>
    <Message_x002f_Topic4 xmlns="cba0cfb4-5c22-425d-b6f6-d6ca045f1084" xsi:nil="true"/>
    <Publication2 xmlns="cba0cfb4-5c22-425d-b6f6-d6ca045f1084" xsi:nil="true"/>
    <Message_x002f_Topic5 xmlns="cba0cfb4-5c22-425d-b6f6-d6ca045f1084" xsi:nil="true"/>
    <NextDueDate xmlns="cba0cfb4-5c22-425d-b6f6-d6ca045f1084" xsi:nil="true"/>
    <Message_x002f_Topic xmlns="cba0cfb4-5c22-425d-b6f6-d6ca045f1084" xsi:nil="true"/>
    <BCBSNDStaffQuoted xmlns="cba0cfb4-5c22-425d-b6f6-d6ca045f1084" xsi:nil="true"/>
    <Provider xmlns="cba0cfb4-5c22-425d-b6f6-d6ca045f1084" xsi:nil="true"/>
    <Keyword2 xmlns="cba0cfb4-5c22-425d-b6f6-d6ca045f1084" xsi:nil="true"/>
    <ContentTags xmlns="cba0cfb4-5c22-425d-b6f6-d6ca045f1084" xsi:nil="true"/>
    <Message_x002f_Topic2 xmlns="cba0cfb4-5c22-425d-b6f6-d6ca045f1084" xsi:nil="true"/>
  </documentManagement>
</p:properties>
</file>

<file path=customXml/itemProps1.xml><?xml version="1.0" encoding="utf-8"?>
<ds:datastoreItem xmlns:ds="http://schemas.openxmlformats.org/officeDocument/2006/customXml" ds:itemID="{EC775CA4-B5B2-4942-9504-FEAA87E07860}">
  <ds:schemaRefs>
    <ds:schemaRef ds:uri="http://schemas.microsoft.com/sharepoint/v3/contenttype/forms"/>
  </ds:schemaRefs>
</ds:datastoreItem>
</file>

<file path=customXml/itemProps2.xml><?xml version="1.0" encoding="utf-8"?>
<ds:datastoreItem xmlns:ds="http://schemas.openxmlformats.org/officeDocument/2006/customXml" ds:itemID="{A85A0DE7-BE1B-4932-9C5B-8150540E9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0cfb4-5c22-425d-b6f6-d6ca045f1084"/>
    <ds:schemaRef ds:uri="e684b5b1-f461-4258-a97d-ce4c39dda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201663-676B-48CB-830A-739E357A19AC}">
  <ds:schemaRefs>
    <ds:schemaRef ds:uri="http://schemas.microsoft.com/office/2006/metadata/properties"/>
    <ds:schemaRef ds:uri="http://schemas.microsoft.com/office/infopath/2007/PartnerControls"/>
    <ds:schemaRef ds:uri="cba0cfb4-5c22-425d-b6f6-d6ca045f1084"/>
    <ds:schemaRef ds:uri="e684b5b1-f461-4258-a97d-ce4c39dda3c4"/>
  </ds:schemaRefs>
</ds:datastoreItem>
</file>

<file path=docMetadata/LabelInfo.xml><?xml version="1.0" encoding="utf-8"?>
<clbl:labelList xmlns:clbl="http://schemas.microsoft.com/office/2020/mipLabelMetadata">
  <clbl:label id="{59e00ffc-3bfb-41e9-a839-29d5b485647c}" enabled="1" method="Standard" siteId="{78e09523-679a-4e88-b824-3edbf7b10830}" contentBits="0" removed="0"/>
</clbl:labelList>
</file>

<file path=docProps/app.xml><?xml version="1.0" encoding="utf-8"?>
<Properties xmlns="http://schemas.openxmlformats.org/officeDocument/2006/extended-properties" xmlns:vt="http://schemas.openxmlformats.org/officeDocument/2006/docPropsVTypes">
  <Template>Normal.dotm</Template>
  <TotalTime>93</TotalTime>
  <Pages>3</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Plante</dc:creator>
  <cp:keywords/>
  <dc:description/>
  <cp:lastModifiedBy>Nicolette Plante</cp:lastModifiedBy>
  <cp:revision>19</cp:revision>
  <dcterms:created xsi:type="dcterms:W3CDTF">2024-10-24T18:35:00Z</dcterms:created>
  <dcterms:modified xsi:type="dcterms:W3CDTF">2024-11-04T21:48:00Z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0x010100022B954E93D10C4D9E098F6038A64AF8</vt:lpwstr>
  </property>
  <property fmtid="{D5CDD505-2E9C-101B-9397-08002B2CF9AE}" pid="3" name="MediaServiceImageTags">
    <vt:lpwstr/>
  </property>
</Properties>
</file>