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436CC" w:rsidRDefault="00B35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#1 (GENERAL)</w:t>
      </w:r>
    </w:p>
    <w:p w14:paraId="00000002" w14:textId="77777777" w:rsidR="00D436CC" w:rsidRDefault="00D436CC"/>
    <w:p w14:paraId="00000003" w14:textId="77777777" w:rsidR="00D436CC" w:rsidRDefault="00B35ECA">
      <w:pPr>
        <w:spacing w:before="240" w:after="240"/>
        <w:rPr>
          <w:b/>
        </w:rPr>
      </w:pPr>
      <w:r>
        <w:rPr>
          <w:b/>
        </w:rPr>
        <w:t>Subject line: Time for a health power-up? Schedule your child’s well visit</w:t>
      </w:r>
    </w:p>
    <w:p w14:paraId="00000004" w14:textId="1368AD05" w:rsidR="00D436CC" w:rsidRDefault="00B35ECA">
      <w:pPr>
        <w:spacing w:before="240" w:after="240"/>
      </w:pPr>
      <w:r>
        <w:t xml:space="preserve">Even when </w:t>
      </w:r>
      <w:r w:rsidR="0006489A">
        <w:t xml:space="preserve">children </w:t>
      </w:r>
      <w:r>
        <w:t>seem healthy, regular checkups still matter. Well</w:t>
      </w:r>
      <w:r w:rsidR="001B54F5">
        <w:t>-</w:t>
      </w:r>
      <w:r>
        <w:t>child visits and sports physicals track how your child is growing, keep vaccines on schedule and check in on their mental and emotional health.</w:t>
      </w:r>
    </w:p>
    <w:p w14:paraId="00000005" w14:textId="2F859AD1" w:rsidR="00D436CC" w:rsidRDefault="00B35ECA">
      <w:pPr>
        <w:spacing w:before="240" w:after="240"/>
      </w:pPr>
      <w:r>
        <w:t>They’re a small habit that can lead to big benefits</w:t>
      </w:r>
      <w:r w:rsidR="001B54F5">
        <w:t>,</w:t>
      </w:r>
      <w:r>
        <w:t xml:space="preserve"> and they’re included with </w:t>
      </w:r>
      <w:r w:rsidR="00096DB3">
        <w:t>most</w:t>
      </w:r>
      <w:r>
        <w:t xml:space="preserve"> </w:t>
      </w:r>
      <w:r w:rsidR="001B54F5">
        <w:t>Blue Cross Blue Shield of North Dakota (</w:t>
      </w:r>
      <w:r>
        <w:t>BCBSND</w:t>
      </w:r>
      <w:r w:rsidR="001B54F5">
        <w:t>)</w:t>
      </w:r>
      <w:r>
        <w:t xml:space="preserve"> health plan</w:t>
      </w:r>
      <w:r w:rsidR="00096DB3">
        <w:t>s</w:t>
      </w:r>
      <w:r>
        <w:t>. Here’s what your child unlocks with each visit:</w:t>
      </w:r>
    </w:p>
    <w:p w14:paraId="00000006" w14:textId="77777777" w:rsidR="00D436CC" w:rsidRDefault="00B35ECA">
      <w:pPr>
        <w:numPr>
          <w:ilvl w:val="0"/>
          <w:numId w:val="1"/>
        </w:numPr>
        <w:spacing w:before="240"/>
      </w:pPr>
      <w:r>
        <w:t>Protection from preventable illnesses with on-time vaccines and screenings</w:t>
      </w:r>
    </w:p>
    <w:p w14:paraId="00000007" w14:textId="77777777" w:rsidR="00D436CC" w:rsidRDefault="00B35ECA">
      <w:pPr>
        <w:numPr>
          <w:ilvl w:val="0"/>
          <w:numId w:val="1"/>
        </w:numPr>
      </w:pPr>
      <w:r>
        <w:t>Stronger focus and energy by tracking physical and emotional health</w:t>
      </w:r>
    </w:p>
    <w:p w14:paraId="00000008" w14:textId="77777777" w:rsidR="00D436CC" w:rsidRDefault="00B35ECA">
      <w:pPr>
        <w:numPr>
          <w:ilvl w:val="0"/>
          <w:numId w:val="1"/>
        </w:numPr>
      </w:pPr>
      <w:r>
        <w:t>Milestone checks to support healthy growth and school readiness</w:t>
      </w:r>
    </w:p>
    <w:p w14:paraId="00000009" w14:textId="77777777" w:rsidR="00D436CC" w:rsidRDefault="00B35ECA">
      <w:pPr>
        <w:numPr>
          <w:ilvl w:val="0"/>
          <w:numId w:val="1"/>
        </w:numPr>
      </w:pPr>
      <w:r>
        <w:t>Trusted advice on sleep, nutrition, behavior and social changes</w:t>
      </w:r>
    </w:p>
    <w:p w14:paraId="0000000A" w14:textId="77777777" w:rsidR="00D436CC" w:rsidRDefault="00B35ECA">
      <w:pPr>
        <w:numPr>
          <w:ilvl w:val="0"/>
          <w:numId w:val="1"/>
        </w:numPr>
        <w:spacing w:after="240"/>
      </w:pPr>
      <w:r>
        <w:t>A care team that knows your child and grows with them over time</w:t>
      </w:r>
    </w:p>
    <w:p w14:paraId="0000000B" w14:textId="77777777" w:rsidR="00D436CC" w:rsidRDefault="00B35ECA">
      <w:pPr>
        <w:spacing w:before="240" w:after="240"/>
      </w:pPr>
      <w:r>
        <w:t xml:space="preserve">Think of each well visit as a health power-up that helps your child feel great on and off the field, especially with the school year just around the corner. </w:t>
      </w:r>
    </w:p>
    <w:p w14:paraId="627828D1" w14:textId="4247D857" w:rsidR="0006489A" w:rsidRDefault="0006489A">
      <w:pPr>
        <w:spacing w:before="240" w:after="240"/>
      </w:pPr>
      <w:r w:rsidRPr="00172EC1">
        <w:rPr>
          <w:b/>
          <w:bCs/>
        </w:rPr>
        <w:t>Unlock an extra bonus:</w:t>
      </w:r>
      <w:r>
        <w:t xml:space="preserve"> </w:t>
      </w:r>
      <w:r w:rsidR="009B3B90">
        <w:t>A</w:t>
      </w:r>
      <w:r>
        <w:t xml:space="preserve"> sports physical can be included with a well-child check, all at </w:t>
      </w:r>
      <w:r w:rsidR="00096DB3">
        <w:t>the same visit</w:t>
      </w:r>
      <w:r>
        <w:t xml:space="preserve">. </w:t>
      </w:r>
    </w:p>
    <w:p w14:paraId="0000000C" w14:textId="5F5E3944" w:rsidR="00D436CC" w:rsidRDefault="00B35ECA">
      <w:pPr>
        <w:spacing w:before="240" w:after="240"/>
      </w:pPr>
      <w:r>
        <w:t xml:space="preserve">Is your child due for a health power-up? </w:t>
      </w:r>
      <w:hyperlink r:id="rId5">
        <w:r w:rsidR="00D436CC">
          <w:rPr>
            <w:color w:val="1155CC"/>
            <w:u w:val="single"/>
          </w:rPr>
          <w:t>View the checkups and vaccines that help them stay on track.</w:t>
        </w:r>
      </w:hyperlink>
      <w:r w:rsidR="0006489A">
        <w:t xml:space="preserve"> Visit </w:t>
      </w:r>
      <w:hyperlink r:id="rId6" w:history="1">
        <w:r w:rsidR="0006489A" w:rsidRPr="00172EC1">
          <w:rPr>
            <w:rStyle w:val="Hyperlink"/>
          </w:rPr>
          <w:t>BCBSND.me</w:t>
        </w:r>
      </w:hyperlink>
      <w:r w:rsidR="0006489A">
        <w:t xml:space="preserve"> to find a provider or schedule care.</w:t>
      </w:r>
      <w:r>
        <w:br/>
      </w:r>
    </w:p>
    <w:p w14:paraId="0000000D" w14:textId="77777777" w:rsidR="00D436CC" w:rsidRDefault="00B35ECA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EMAIL #2 (BACK TO SCHOOL)</w:t>
      </w:r>
    </w:p>
    <w:p w14:paraId="0000000E" w14:textId="77777777" w:rsidR="00D436CC" w:rsidRDefault="00B35ECA">
      <w:pPr>
        <w:spacing w:before="240" w:after="240"/>
        <w:rPr>
          <w:b/>
        </w:rPr>
      </w:pPr>
      <w:r>
        <w:rPr>
          <w:b/>
        </w:rPr>
        <w:t>Subject line: Level up your child’s health before school starts</w:t>
      </w:r>
    </w:p>
    <w:p w14:paraId="0000000F" w14:textId="499DCB56" w:rsidR="00D436CC" w:rsidRDefault="00B35ECA">
      <w:pPr>
        <w:spacing w:before="240" w:after="240"/>
      </w:pPr>
      <w:r>
        <w:t>School’s just around the corner, which makes now the perfect time to schedule your child’s visit and sports physical.</w:t>
      </w:r>
    </w:p>
    <w:p w14:paraId="00000010" w14:textId="77777777" w:rsidR="00D436CC" w:rsidRDefault="00B35ECA">
      <w:pPr>
        <w:spacing w:before="240" w:after="240"/>
      </w:pPr>
      <w:r>
        <w:t>These visits are more than just a formality. Think of them as a seasonal health power-up that helps your child level up with more energy, focus and confidence as they enter a new school year.</w:t>
      </w:r>
    </w:p>
    <w:p w14:paraId="00000011" w14:textId="208D90B7" w:rsidR="00D436CC" w:rsidRDefault="00B35ECA">
      <w:pPr>
        <w:spacing w:before="240" w:after="240"/>
      </w:pPr>
      <w:r>
        <w:t xml:space="preserve">And the best part? These visits are included with </w:t>
      </w:r>
      <w:r w:rsidR="00096DB3">
        <w:t>most</w:t>
      </w:r>
      <w:r>
        <w:t xml:space="preserve"> </w:t>
      </w:r>
      <w:r w:rsidR="001B54F5">
        <w:t>Blue Cross Blue Shield of North Dakota (</w:t>
      </w:r>
      <w:r>
        <w:t>BCBSND</w:t>
      </w:r>
      <w:r w:rsidR="001B54F5">
        <w:t>)</w:t>
      </w:r>
      <w:r>
        <w:t xml:space="preserve"> health plan</w:t>
      </w:r>
      <w:r w:rsidR="00096DB3">
        <w:t>s</w:t>
      </w:r>
      <w:r>
        <w:t>.</w:t>
      </w:r>
      <w:r w:rsidR="0006489A">
        <w:t xml:space="preserve"> Parents can even add</w:t>
      </w:r>
      <w:r w:rsidR="0006489A" w:rsidRPr="00172EC1">
        <w:t xml:space="preserve"> a sports physical to your well-child check </w:t>
      </w:r>
      <w:r w:rsidR="00C746B6">
        <w:t>–</w:t>
      </w:r>
      <w:r w:rsidR="0006489A" w:rsidRPr="00172EC1">
        <w:t xml:space="preserve"> </w:t>
      </w:r>
      <w:r w:rsidR="00096DB3">
        <w:t>all at the same visit</w:t>
      </w:r>
      <w:r w:rsidR="0006489A" w:rsidRPr="00172EC1">
        <w:t>. It’s like unlocking a bonus level!</w:t>
      </w:r>
    </w:p>
    <w:p w14:paraId="00000012" w14:textId="3719CA7B" w:rsidR="00D436CC" w:rsidRDefault="00B35ECA">
      <w:pPr>
        <w:spacing w:before="240" w:after="240"/>
      </w:pPr>
      <w:r>
        <w:t xml:space="preserve">Here’s what your child unlocks with each </w:t>
      </w:r>
      <w:r w:rsidR="00096DB3">
        <w:t>well-child appointment</w:t>
      </w:r>
      <w:r>
        <w:t>:</w:t>
      </w:r>
    </w:p>
    <w:p w14:paraId="00000013" w14:textId="77777777" w:rsidR="00D436CC" w:rsidRDefault="00B35ECA">
      <w:pPr>
        <w:numPr>
          <w:ilvl w:val="0"/>
          <w:numId w:val="2"/>
        </w:numPr>
        <w:spacing w:before="240"/>
      </w:pPr>
      <w:r>
        <w:lastRenderedPageBreak/>
        <w:t>School and sports clearance to start the year strong</w:t>
      </w:r>
    </w:p>
    <w:p w14:paraId="00000014" w14:textId="77777777" w:rsidR="00D436CC" w:rsidRDefault="00B35ECA">
      <w:pPr>
        <w:numPr>
          <w:ilvl w:val="0"/>
          <w:numId w:val="2"/>
        </w:numPr>
      </w:pPr>
      <w:r>
        <w:t>Early detection of potential health issues</w:t>
      </w:r>
    </w:p>
    <w:p w14:paraId="00000015" w14:textId="77777777" w:rsidR="00D436CC" w:rsidRDefault="00B35ECA">
      <w:pPr>
        <w:numPr>
          <w:ilvl w:val="0"/>
          <w:numId w:val="2"/>
        </w:numPr>
      </w:pPr>
      <w:r>
        <w:t>Milestone check-ins to track growth and development</w:t>
      </w:r>
    </w:p>
    <w:p w14:paraId="00000016" w14:textId="77777777" w:rsidR="00D436CC" w:rsidRDefault="00B35ECA">
      <w:pPr>
        <w:numPr>
          <w:ilvl w:val="0"/>
          <w:numId w:val="2"/>
        </w:numPr>
      </w:pPr>
      <w:r>
        <w:t>Support for mental and emotional well-being</w:t>
      </w:r>
    </w:p>
    <w:p w14:paraId="00000017" w14:textId="77777777" w:rsidR="00D436CC" w:rsidRDefault="00B35ECA">
      <w:pPr>
        <w:numPr>
          <w:ilvl w:val="0"/>
          <w:numId w:val="2"/>
        </w:numPr>
        <w:spacing w:after="240"/>
      </w:pPr>
      <w:r>
        <w:t>Helpful tips on sleep, nutrition and daily routines</w:t>
      </w:r>
      <w:r>
        <w:br/>
      </w:r>
    </w:p>
    <w:p w14:paraId="00000018" w14:textId="77777777" w:rsidR="00D436CC" w:rsidRDefault="00B35ECA">
      <w:pPr>
        <w:spacing w:before="240" w:after="240"/>
        <w:rPr>
          <w:b/>
        </w:rPr>
      </w:pPr>
      <w:r>
        <w:t>A quick visit now can help your child feel their best on and off the field when school kicks off.</w:t>
      </w:r>
    </w:p>
    <w:p w14:paraId="00000019" w14:textId="77777777" w:rsidR="00D436CC" w:rsidRDefault="00B35ECA">
      <w:pPr>
        <w:spacing w:before="240" w:after="240"/>
      </w:pPr>
      <w:r>
        <w:t xml:space="preserve">Go to BCBSND.me to find care options, tools and support to help your child thrive at every stage. </w:t>
      </w:r>
    </w:p>
    <w:p w14:paraId="0000001A" w14:textId="77777777" w:rsidR="00D436CC" w:rsidRDefault="00D436CC">
      <w:pPr>
        <w:spacing w:before="240" w:after="240"/>
      </w:pPr>
    </w:p>
    <w:p w14:paraId="0000001B" w14:textId="77777777" w:rsidR="00D436CC" w:rsidRDefault="00D436CC"/>
    <w:sectPr w:rsidR="00D436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F2830"/>
    <w:multiLevelType w:val="multilevel"/>
    <w:tmpl w:val="0C268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753EB8"/>
    <w:multiLevelType w:val="multilevel"/>
    <w:tmpl w:val="B8DAF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6981375">
    <w:abstractNumId w:val="1"/>
  </w:num>
  <w:num w:numId="2" w16cid:durableId="171758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CC"/>
    <w:rsid w:val="0006489A"/>
    <w:rsid w:val="00096DB3"/>
    <w:rsid w:val="000E1926"/>
    <w:rsid w:val="00131E0C"/>
    <w:rsid w:val="001B54F5"/>
    <w:rsid w:val="00871BA4"/>
    <w:rsid w:val="009B3B90"/>
    <w:rsid w:val="00B35ECA"/>
    <w:rsid w:val="00BD2626"/>
    <w:rsid w:val="00C746B6"/>
    <w:rsid w:val="00D436CC"/>
    <w:rsid w:val="00F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CA67"/>
  <w15:docId w15:val="{07DD2C25-1E61-BB46-9B78-E6690EE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1B54F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064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d21256\AppData\Local\Microsoft\Windows\INetCache\Content.Outlook\5N3LOHB2\BCBSND.me" TargetMode="External"/><Relationship Id="rId5" Type="http://schemas.openxmlformats.org/officeDocument/2006/relationships/hyperlink" Target="https://www.bcbsnd.com/members/health-well-being/preventive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9e00ffc-3bfb-41e9-a839-29d5b485647c}" enabled="1" method="Standard" siteId="{78e09523-679a-4e88-b824-3edbf7b108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Ryan-Anderson</dc:creator>
  <cp:lastModifiedBy>Katherine Ryan-Anderson</cp:lastModifiedBy>
  <cp:revision>2</cp:revision>
  <dcterms:created xsi:type="dcterms:W3CDTF">2025-08-07T13:13:00Z</dcterms:created>
  <dcterms:modified xsi:type="dcterms:W3CDTF">2025-08-07T13:13:00Z</dcterms:modified>
</cp:coreProperties>
</file>